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60" w:rsidRDefault="00BD46BF" w:rsidP="00F17A6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771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0903" y="21421"/>
                <wp:lineTo x="20903" y="0"/>
                <wp:lineTo x="0" y="0"/>
              </wp:wrapPolygon>
            </wp:wrapTight>
            <wp:docPr id="5" name="Рисунок 5" descr="C:\Users\Хай\Desktop\_MG_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й\Desktop\_MG_5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Султанова Умида Рахматуллаевна</w:t>
      </w:r>
    </w:p>
    <w:p w:rsidR="00BD46BF" w:rsidRDefault="00BD46BF" w:rsidP="00F17A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физики высшей категории </w:t>
      </w:r>
    </w:p>
    <w:p w:rsidR="00BD46BF" w:rsidRDefault="00AC68C0" w:rsidP="00F17A6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Пед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таж</w:t>
      </w:r>
      <w:proofErr w:type="spellEnd"/>
      <w:r>
        <w:rPr>
          <w:rFonts w:ascii="Times New Roman" w:hAnsi="Times New Roman"/>
        </w:rPr>
        <w:t xml:space="preserve"> -17</w:t>
      </w:r>
      <w:r w:rsidR="00BD46BF">
        <w:rPr>
          <w:rFonts w:ascii="Times New Roman" w:hAnsi="Times New Roman"/>
        </w:rPr>
        <w:t xml:space="preserve"> лет</w:t>
      </w:r>
    </w:p>
    <w:p w:rsidR="00BD46BF" w:rsidRDefault="00BD46BF" w:rsidP="00F17A60">
      <w:pPr>
        <w:rPr>
          <w:rFonts w:ascii="Times New Roman" w:hAnsi="Times New Roman"/>
        </w:rPr>
      </w:pPr>
      <w:r>
        <w:rPr>
          <w:rFonts w:ascii="Times New Roman" w:hAnsi="Times New Roman"/>
        </w:rPr>
        <w:t>Место работы: общеобразовательная средняя школа №30</w:t>
      </w:r>
    </w:p>
    <w:p w:rsidR="00BD46BF" w:rsidRPr="00BD46BF" w:rsidRDefault="00BD46BF" w:rsidP="00BD46BF">
      <w:pPr>
        <w:jc w:val="center"/>
        <w:rPr>
          <w:rFonts w:ascii="Times New Roman" w:hAnsi="Times New Roman"/>
          <w:b/>
        </w:rPr>
      </w:pPr>
      <w:r w:rsidRPr="00BD46BF">
        <w:rPr>
          <w:rFonts w:ascii="Times New Roman" w:hAnsi="Times New Roman"/>
          <w:b/>
        </w:rPr>
        <w:t xml:space="preserve">Краткосрочное </w:t>
      </w:r>
      <w:bookmarkStart w:id="0" w:name="_GoBack"/>
      <w:bookmarkEnd w:id="0"/>
      <w:r w:rsidRPr="00BD46BF">
        <w:rPr>
          <w:rFonts w:ascii="Times New Roman" w:hAnsi="Times New Roman"/>
          <w:b/>
        </w:rPr>
        <w:t>планирование</w:t>
      </w:r>
    </w:p>
    <w:tbl>
      <w:tblPr>
        <w:tblW w:w="5031" w:type="pct"/>
        <w:tblInd w:w="13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65"/>
        <w:gridCol w:w="1444"/>
        <w:gridCol w:w="794"/>
        <w:gridCol w:w="4025"/>
        <w:gridCol w:w="99"/>
        <w:gridCol w:w="212"/>
        <w:gridCol w:w="1956"/>
      </w:tblGrid>
      <w:tr w:rsidR="00BD46BF" w:rsidRPr="007C2853" w:rsidTr="0042373C">
        <w:trPr>
          <w:trHeight w:val="473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C2853" w:rsidRDefault="00BD46BF" w:rsidP="0042373C">
            <w:pPr>
              <w:tabs>
                <w:tab w:val="left" w:pos="411"/>
              </w:tabs>
              <w:spacing w:before="100" w:beforeAutospacing="1" w:after="100" w:afterAutospacing="1"/>
              <w:ind w:left="341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Toc303949809"/>
            <w:r w:rsidRPr="007C2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долгосрочного планирования 9.6 </w:t>
            </w:r>
          </w:p>
          <w:p w:rsidR="00BD46BF" w:rsidRPr="007C2853" w:rsidRDefault="00BD46BF" w:rsidP="0042373C">
            <w:pPr>
              <w:tabs>
                <w:tab w:val="left" w:pos="411"/>
              </w:tabs>
              <w:spacing w:before="100" w:beforeAutospacing="1" w:after="100" w:afterAutospacing="1"/>
              <w:ind w:left="341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Строение атома. Атомные явления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C2853" w:rsidRDefault="00BD46BF" w:rsidP="0042373C">
            <w:pPr>
              <w:pStyle w:val="AssignmentTemplate"/>
              <w:spacing w:before="0" w:after="0"/>
              <w:ind w:left="98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общеобразовательная  средняя школа №30 имени </w:t>
            </w:r>
            <w:proofErr w:type="spellStart"/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>Ораза</w:t>
            </w:r>
            <w:proofErr w:type="spellEnd"/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>Жандосова</w:t>
            </w:r>
            <w:proofErr w:type="spellEnd"/>
          </w:p>
        </w:tc>
      </w:tr>
      <w:tr w:rsidR="00BD46BF" w:rsidRPr="007C2853" w:rsidTr="0042373C">
        <w:trPr>
          <w:trHeight w:val="472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C2853" w:rsidRDefault="00BD46BF" w:rsidP="0042373C">
            <w:pPr>
              <w:pStyle w:val="AssignmentTemplate"/>
              <w:spacing w:before="120" w:after="120"/>
              <w:ind w:left="34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7C28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C2853" w:rsidRDefault="00BD46BF" w:rsidP="0042373C">
            <w:pPr>
              <w:pStyle w:val="AssignmentTemplate"/>
              <w:spacing w:before="120" w:after="120"/>
              <w:ind w:left="98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Султанова Умида Рахматуллаевна</w:t>
            </w:r>
          </w:p>
        </w:tc>
      </w:tr>
      <w:tr w:rsidR="00BD46BF" w:rsidRPr="007C2853" w:rsidTr="0042373C">
        <w:trPr>
          <w:trHeight w:val="412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C2853" w:rsidRDefault="00BD46BF" w:rsidP="0042373C">
            <w:pPr>
              <w:pStyle w:val="AssignmentTemplate"/>
              <w:spacing w:before="120" w:after="120"/>
              <w:ind w:left="341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>Класс: 9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C2853" w:rsidRDefault="00BD46BF" w:rsidP="0042373C">
            <w:pPr>
              <w:pStyle w:val="AssignmentTemplate"/>
              <w:spacing w:before="120" w:after="120"/>
              <w:ind w:left="98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C2853" w:rsidRDefault="00BD46BF" w:rsidP="0042373C">
            <w:pPr>
              <w:pStyle w:val="AssignmentTemplate"/>
              <w:spacing w:before="120" w:after="120"/>
              <w:ind w:left="-39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BD46BF" w:rsidRPr="007C2853" w:rsidTr="0042373C">
        <w:trPr>
          <w:trHeight w:val="483"/>
        </w:trPr>
        <w:tc>
          <w:tcPr>
            <w:tcW w:w="2218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BD46BF" w:rsidRPr="007C2853" w:rsidRDefault="00BD46BF" w:rsidP="0042373C">
            <w:pPr>
              <w:pStyle w:val="AssignmentTemplate"/>
              <w:spacing w:before="120" w:after="120"/>
              <w:ind w:left="341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853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530" w:type="dxa"/>
            <w:gridSpan w:val="6"/>
            <w:tcBorders>
              <w:top w:val="nil"/>
              <w:bottom w:val="single" w:sz="8" w:space="0" w:color="2976A4"/>
            </w:tcBorders>
          </w:tcPr>
          <w:p w:rsidR="00BD46BF" w:rsidRPr="007C2853" w:rsidRDefault="00BD46BF" w:rsidP="0042373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8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Явления фотоэффекта </w:t>
            </w:r>
          </w:p>
        </w:tc>
      </w:tr>
      <w:tr w:rsidR="00BD46BF" w:rsidRPr="007C2853" w:rsidTr="0042373C">
        <w:tc>
          <w:tcPr>
            <w:tcW w:w="2218" w:type="dxa"/>
            <w:gridSpan w:val="2"/>
            <w:tcBorders>
              <w:top w:val="single" w:sz="8" w:space="0" w:color="2976A4"/>
            </w:tcBorders>
          </w:tcPr>
          <w:p w:rsidR="00BD46BF" w:rsidRPr="007C2853" w:rsidRDefault="00BD46BF" w:rsidP="0042373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обучения, которые достигаются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данном  уроке (ссылка на учебный план</w:t>
            </w: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30" w:type="dxa"/>
            <w:gridSpan w:val="6"/>
            <w:tcBorders>
              <w:top w:val="single" w:sz="8" w:space="0" w:color="2976A4"/>
            </w:tcBorders>
          </w:tcPr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9.6.1.3 описывать явление фотоэффекта и приводить примеры применения фотоэффекта в технике</w:t>
            </w:r>
          </w:p>
          <w:p w:rsidR="00BD46BF" w:rsidRPr="007C2853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9.6.1.4 применять формулу Эйнштейна для фотоэффекта при решении задач</w:t>
            </w:r>
          </w:p>
        </w:tc>
      </w:tr>
      <w:tr w:rsidR="00BD46BF" w:rsidRPr="007C2853" w:rsidTr="0042373C">
        <w:trPr>
          <w:trHeight w:val="603"/>
        </w:trPr>
        <w:tc>
          <w:tcPr>
            <w:tcW w:w="2218" w:type="dxa"/>
            <w:gridSpan w:val="2"/>
          </w:tcPr>
          <w:p w:rsidR="00BD46BF" w:rsidRPr="007C2853" w:rsidRDefault="00BD46BF" w:rsidP="0042373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530" w:type="dxa"/>
            <w:gridSpan w:val="6"/>
          </w:tcPr>
          <w:p w:rsidR="00BD46BF" w:rsidRPr="007C2853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-формулирует определение явления фотоэффекта и перечисляет </w:t>
            </w:r>
            <w:r w:rsidRPr="007C2853">
              <w:rPr>
                <w:rFonts w:ascii="Times New Roman" w:hAnsi="Times New Roman"/>
                <w:sz w:val="24"/>
                <w:szCs w:val="24"/>
              </w:rPr>
              <w:t xml:space="preserve"> примеры фотоэффекта</w:t>
            </w:r>
          </w:p>
          <w:p w:rsidR="00BD46BF" w:rsidRPr="007C2853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применяет  формулу Эйнштейна, при решении задач</w:t>
            </w:r>
          </w:p>
          <w:p w:rsidR="00BD46BF" w:rsidRPr="007C2853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5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определяет частоту излучения через формулу Эйнштейна </w:t>
            </w:r>
          </w:p>
          <w:p w:rsidR="00BD46BF" w:rsidRPr="007C2853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Pr="007C2853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6BF" w:rsidRPr="007C2853" w:rsidTr="0042373C">
        <w:trPr>
          <w:trHeight w:val="603"/>
        </w:trPr>
        <w:tc>
          <w:tcPr>
            <w:tcW w:w="2218" w:type="dxa"/>
            <w:gridSpan w:val="2"/>
          </w:tcPr>
          <w:p w:rsidR="00BD46BF" w:rsidRPr="007C2853" w:rsidRDefault="00BD46BF" w:rsidP="0042373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8530" w:type="dxa"/>
            <w:gridSpan w:val="6"/>
          </w:tcPr>
          <w:p w:rsidR="00BD46BF" w:rsidRPr="007C2853" w:rsidRDefault="00BD46BF" w:rsidP="0042373C">
            <w:pPr>
              <w:spacing w:before="60" w:after="6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 понимание, применение</w:t>
            </w:r>
          </w:p>
        </w:tc>
      </w:tr>
      <w:tr w:rsidR="00BD46BF" w:rsidRPr="007C2853" w:rsidTr="0042373C">
        <w:trPr>
          <w:trHeight w:val="603"/>
        </w:trPr>
        <w:tc>
          <w:tcPr>
            <w:tcW w:w="2218" w:type="dxa"/>
            <w:gridSpan w:val="2"/>
          </w:tcPr>
          <w:p w:rsidR="00BD46BF" w:rsidRPr="007C2853" w:rsidRDefault="00BD46BF" w:rsidP="0042373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530" w:type="dxa"/>
            <w:gridSpan w:val="6"/>
          </w:tcPr>
          <w:p w:rsidR="00BD46BF" w:rsidRDefault="00BD46BF" w:rsidP="0042373C">
            <w:pPr>
              <w:spacing w:before="60" w:after="6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 явление фотоэффекта и приводит примеры применения фотоэффекта</w:t>
            </w:r>
          </w:p>
          <w:p w:rsidR="00BD46BF" w:rsidRPr="00256D53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D53">
              <w:rPr>
                <w:rFonts w:ascii="Times New Roman" w:hAnsi="Times New Roman"/>
                <w:sz w:val="24"/>
                <w:szCs w:val="24"/>
              </w:rPr>
              <w:t>Решает задачи, применяя формулу Эйнштейна</w:t>
            </w:r>
          </w:p>
          <w:p w:rsidR="00BD46BF" w:rsidRPr="00256D53" w:rsidRDefault="00BD46BF" w:rsidP="004237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D53">
              <w:rPr>
                <w:rFonts w:ascii="Times New Roman" w:hAnsi="Times New Roman"/>
                <w:sz w:val="24"/>
                <w:szCs w:val="24"/>
              </w:rPr>
              <w:t>Рассчитывает частоту излучения через формулу Эйнштейна</w:t>
            </w:r>
          </w:p>
        </w:tc>
      </w:tr>
      <w:tr w:rsidR="00BD46BF" w:rsidRPr="007C2853" w:rsidTr="0042373C">
        <w:trPr>
          <w:trHeight w:val="603"/>
        </w:trPr>
        <w:tc>
          <w:tcPr>
            <w:tcW w:w="2218" w:type="dxa"/>
            <w:gridSpan w:val="2"/>
          </w:tcPr>
          <w:p w:rsidR="00BD46BF" w:rsidRPr="007C2853" w:rsidRDefault="00BD46BF" w:rsidP="0042373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Языковые задачи</w:t>
            </w:r>
          </w:p>
          <w:p w:rsidR="00BD46BF" w:rsidRPr="007C2853" w:rsidRDefault="00BD46BF" w:rsidP="0042373C">
            <w:pPr>
              <w:spacing w:before="40" w:after="40"/>
              <w:ind w:left="341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0" w:type="dxa"/>
            <w:gridSpan w:val="6"/>
          </w:tcPr>
          <w:p w:rsidR="00BD46BF" w:rsidRDefault="00BD46BF" w:rsidP="0042373C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Указывает причины возникновения фотоэффекта, приводит примеры фотоэффекта</w:t>
            </w:r>
          </w:p>
          <w:p w:rsidR="00BD46BF" w:rsidRPr="00256D53" w:rsidRDefault="00BD46BF" w:rsidP="0042373C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Синтезирует и пишет формулу Эйнштейна при решении задач</w:t>
            </w:r>
          </w:p>
          <w:p w:rsidR="00BD46BF" w:rsidRPr="00E14165" w:rsidRDefault="00BD46BF" w:rsidP="0042373C">
            <w:pPr>
              <w:ind w:left="32" w:hanging="32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1416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Лексика и терминология, специфичная для предмета:</w:t>
            </w:r>
          </w:p>
          <w:p w:rsidR="00BD46BF" w:rsidRPr="00E14165" w:rsidRDefault="00BD46BF" w:rsidP="0042373C">
            <w:pPr>
              <w:spacing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Фотоэффект</w:t>
            </w:r>
            <w:r w:rsidRPr="00E1416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формула Эйнштейна, </w:t>
            </w:r>
            <w:r w:rsidRPr="00E1416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работа выхода электрона, кинетическая энергия электрона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фотоэлемент</w:t>
            </w:r>
          </w:p>
          <w:p w:rsidR="00BD46BF" w:rsidRPr="00E14165" w:rsidRDefault="00BD46BF" w:rsidP="0042373C">
            <w:pPr>
              <w:spacing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BD46BF" w:rsidRPr="00E14165" w:rsidRDefault="00BD46BF" w:rsidP="0042373C">
            <w:pPr>
              <w:spacing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1416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Полезн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ые выражения для диалога</w:t>
            </w:r>
            <w:r w:rsidRPr="00E1416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и письма: </w:t>
            </w:r>
          </w:p>
          <w:p w:rsidR="00BD46BF" w:rsidRDefault="00BD46BF" w:rsidP="0042373C">
            <w:pPr>
              <w:ind w:left="3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Вырывание ……с поверхности тел под действием света называется……(электронов, фотоэффектом)</w:t>
            </w:r>
          </w:p>
          <w:p w:rsidR="00BD46BF" w:rsidRDefault="00BD46BF" w:rsidP="0042373C">
            <w:pPr>
              <w:ind w:left="3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порция энерги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….(квант)</w:t>
            </w:r>
          </w:p>
          <w:p w:rsidR="00BD46BF" w:rsidRDefault="00BD46BF" w:rsidP="0042373C">
            <w:pPr>
              <w:ind w:left="3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Квант энергии расходуется на ……..  ……… электрона и его …….. энергию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аботу выхода, кинетическую)</w:t>
            </w:r>
          </w:p>
          <w:p w:rsidR="00BD46BF" w:rsidRPr="007C2853" w:rsidRDefault="00BD46BF" w:rsidP="0042373C">
            <w:pPr>
              <w:ind w:left="3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 необходимая для вырывания  электрона называется……..(работой выхода).  </w:t>
            </w:r>
          </w:p>
        </w:tc>
      </w:tr>
      <w:tr w:rsidR="00BD46BF" w:rsidRPr="007C2853" w:rsidTr="0042373C">
        <w:trPr>
          <w:trHeight w:val="716"/>
        </w:trPr>
        <w:tc>
          <w:tcPr>
            <w:tcW w:w="2218" w:type="dxa"/>
            <w:gridSpan w:val="2"/>
          </w:tcPr>
          <w:p w:rsidR="00BD46BF" w:rsidRPr="007C2853" w:rsidRDefault="00BD46BF" w:rsidP="0042373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Воспитание </w:t>
            </w: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 xml:space="preserve"> ценностей </w:t>
            </w:r>
          </w:p>
        </w:tc>
        <w:tc>
          <w:tcPr>
            <w:tcW w:w="8530" w:type="dxa"/>
            <w:gridSpan w:val="6"/>
          </w:tcPr>
          <w:p w:rsidR="00BD46BF" w:rsidRPr="007C2853" w:rsidRDefault="00BD46BF" w:rsidP="0042373C">
            <w:pPr>
              <w:spacing w:before="60" w:after="60"/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 о</w:t>
            </w:r>
            <w:r w:rsidRPr="007C2853">
              <w:rPr>
                <w:rFonts w:ascii="Times New Roman" w:hAnsi="Times New Roman"/>
                <w:sz w:val="24"/>
                <w:szCs w:val="24"/>
              </w:rPr>
              <w:t xml:space="preserve">бщество Всеобщего труда, прививается через парную и групповую работу </w:t>
            </w:r>
          </w:p>
        </w:tc>
      </w:tr>
      <w:tr w:rsidR="00BD46BF" w:rsidRPr="007C2853" w:rsidTr="0042373C">
        <w:trPr>
          <w:trHeight w:val="351"/>
        </w:trPr>
        <w:tc>
          <w:tcPr>
            <w:tcW w:w="2218" w:type="dxa"/>
            <w:gridSpan w:val="2"/>
          </w:tcPr>
          <w:p w:rsidR="00BD46BF" w:rsidRPr="007C2853" w:rsidRDefault="00BD46BF" w:rsidP="0042373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связь</w:t>
            </w:r>
          </w:p>
        </w:tc>
        <w:tc>
          <w:tcPr>
            <w:tcW w:w="8530" w:type="dxa"/>
            <w:gridSpan w:val="6"/>
          </w:tcPr>
          <w:p w:rsidR="00BD46BF" w:rsidRPr="00B80844" w:rsidRDefault="00BD46BF" w:rsidP="0042373C">
            <w:pPr>
              <w:spacing w:before="60" w:after="60"/>
              <w:ind w:left="59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B8084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Математика (выполнение арифметических действий,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со степенями)</w:t>
            </w:r>
          </w:p>
        </w:tc>
      </w:tr>
      <w:tr w:rsidR="00BD46BF" w:rsidRPr="007C2853" w:rsidTr="0042373C">
        <w:tc>
          <w:tcPr>
            <w:tcW w:w="2218" w:type="dxa"/>
            <w:gridSpan w:val="2"/>
            <w:tcBorders>
              <w:bottom w:val="single" w:sz="8" w:space="0" w:color="2976A4"/>
            </w:tcBorders>
          </w:tcPr>
          <w:p w:rsidR="00BD46BF" w:rsidRPr="007C2853" w:rsidRDefault="00BD46BF" w:rsidP="0042373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ыдущие </w:t>
            </w:r>
            <w:r w:rsidRPr="007C2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знания</w:t>
            </w:r>
          </w:p>
        </w:tc>
        <w:tc>
          <w:tcPr>
            <w:tcW w:w="8530" w:type="dxa"/>
            <w:gridSpan w:val="6"/>
            <w:tcBorders>
              <w:bottom w:val="single" w:sz="8" w:space="0" w:color="2976A4"/>
            </w:tcBorders>
          </w:tcPr>
          <w:p w:rsidR="00BD46BF" w:rsidRPr="007C2853" w:rsidRDefault="00BD46BF" w:rsidP="0042373C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853">
              <w:rPr>
                <w:rFonts w:ascii="Times New Roman" w:hAnsi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класса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инетическая энергия,  8 класса  –свет, излучение, </w:t>
            </w:r>
            <w:r w:rsidRPr="007C2853">
              <w:rPr>
                <w:rFonts w:ascii="Times New Roman" w:hAnsi="Times New Roman"/>
                <w:color w:val="000000"/>
                <w:sz w:val="24"/>
                <w:szCs w:val="24"/>
              </w:rPr>
              <w:t>фотон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 электроны, </w:t>
            </w:r>
            <w:r w:rsidRPr="007C2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9класс -  формула Планка, частота излучения, постоянная  Планка</w:t>
            </w:r>
          </w:p>
        </w:tc>
      </w:tr>
      <w:tr w:rsidR="00BD46BF" w:rsidRPr="007C2853" w:rsidTr="0042373C">
        <w:trPr>
          <w:trHeight w:val="564"/>
        </w:trPr>
        <w:tc>
          <w:tcPr>
            <w:tcW w:w="10748" w:type="dxa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D46BF" w:rsidRPr="007C2853" w:rsidRDefault="00BD46BF" w:rsidP="0042373C">
            <w:pPr>
              <w:spacing w:before="240" w:after="240"/>
              <w:ind w:left="3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</w:tr>
      <w:tr w:rsidR="00BD46BF" w:rsidRPr="007C2853" w:rsidTr="0042373C">
        <w:trPr>
          <w:trHeight w:val="1115"/>
        </w:trPr>
        <w:tc>
          <w:tcPr>
            <w:tcW w:w="2153" w:type="dxa"/>
            <w:tcBorders>
              <w:top w:val="single" w:sz="8" w:space="0" w:color="2976A4"/>
            </w:tcBorders>
          </w:tcPr>
          <w:p w:rsidR="00BD46BF" w:rsidRPr="007C2853" w:rsidRDefault="00BD46BF" w:rsidP="0042373C">
            <w:pPr>
              <w:spacing w:before="120" w:after="120"/>
              <w:ind w:left="3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639" w:type="dxa"/>
            <w:gridSpan w:val="6"/>
            <w:tcBorders>
              <w:top w:val="single" w:sz="8" w:space="0" w:color="2976A4"/>
            </w:tcBorders>
          </w:tcPr>
          <w:p w:rsidR="00BD46BF" w:rsidRPr="007C2853" w:rsidRDefault="00BD46BF" w:rsidP="0042373C">
            <w:pPr>
              <w:spacing w:before="120" w:after="120"/>
              <w:ind w:left="3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956" w:type="dxa"/>
            <w:tcBorders>
              <w:top w:val="single" w:sz="8" w:space="0" w:color="2976A4"/>
            </w:tcBorders>
          </w:tcPr>
          <w:p w:rsidR="00BD46BF" w:rsidRPr="007C2853" w:rsidRDefault="00BD46BF" w:rsidP="0042373C">
            <w:pPr>
              <w:tabs>
                <w:tab w:val="left" w:pos="1793"/>
                <w:tab w:val="center" w:pos="4645"/>
              </w:tabs>
              <w:spacing w:before="120" w:after="120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 xml:space="preserve">Ресурсы </w:t>
            </w: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proofErr w:type="gramStart"/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proofErr w:type="spellEnd"/>
            <w:proofErr w:type="gramEnd"/>
          </w:p>
        </w:tc>
      </w:tr>
      <w:tr w:rsidR="00BD46BF" w:rsidRPr="007C2853" w:rsidTr="0042373C">
        <w:trPr>
          <w:trHeight w:val="3363"/>
        </w:trPr>
        <w:tc>
          <w:tcPr>
            <w:tcW w:w="2153" w:type="dxa"/>
          </w:tcPr>
          <w:p w:rsidR="00BD46BF" w:rsidRDefault="00BD46BF" w:rsidP="0042373C">
            <w:pPr>
              <w:ind w:lef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мин</w:t>
            </w:r>
          </w:p>
        </w:tc>
        <w:tc>
          <w:tcPr>
            <w:tcW w:w="6639" w:type="dxa"/>
            <w:gridSpan w:val="6"/>
          </w:tcPr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с учащимися.</w:t>
            </w:r>
          </w:p>
          <w:p w:rsidR="00BD46BF" w:rsidRDefault="00BD46BF" w:rsidP="0042373C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363E9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363E9D">
              <w:rPr>
                <w:rFonts w:ascii="Times New Roman" w:eastAsia="Times New Roman" w:hAnsi="Times New Roman"/>
                <w:bCs/>
                <w:iCs/>
                <w:lang w:eastAsia="ru-RU"/>
              </w:rPr>
              <w:t>уточняет готовность учащихся к уроку и отсутствующих на уроке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BD46BF" w:rsidRDefault="00BD46BF" w:rsidP="0042373C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Психологический настрой «Пожелание соседу». </w:t>
            </w:r>
          </w:p>
          <w:p w:rsidR="00BD46BF" w:rsidRDefault="00BD46BF" w:rsidP="0042373C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Учащиеся в парах друг другу  говорят пожелания. </w:t>
            </w:r>
          </w:p>
          <w:p w:rsidR="00BD46BF" w:rsidRDefault="00BD46BF" w:rsidP="0042373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Деление на группы по карточкам</w:t>
            </w:r>
          </w:p>
          <w:p w:rsidR="00BD46BF" w:rsidRDefault="00BD46BF" w:rsidP="0042373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7B6EA9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Учащиеся </w:t>
            </w: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вытягивают  карточку с физическими величинами и терминами и определяют к какой группе это понятие может относится: «Свет», «Формула Планка», «Электрон», «Работа и Энергия», образуя 4 </w:t>
            </w:r>
            <w:r w:rsidRPr="007B6EA9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смешанные группы</w:t>
            </w: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.</w:t>
            </w:r>
          </w:p>
          <w:p w:rsidR="00BD46BF" w:rsidRDefault="00BD46BF" w:rsidP="0042373C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363E9D">
              <w:rPr>
                <w:rFonts w:ascii="Times New Roman" w:hAnsi="Times New Roman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  <w:lang w:val="kk-KZ"/>
              </w:rPr>
              <w:t xml:space="preserve">обращает внимание учащихся на доску, на которой  подготовлена </w:t>
            </w:r>
            <w:r w:rsidRPr="00363E9D">
              <w:rPr>
                <w:rFonts w:ascii="Times New Roman" w:hAnsi="Times New Roman"/>
                <w:lang w:val="kk-KZ"/>
              </w:rPr>
              <w:t xml:space="preserve"> анаграмма</w:t>
            </w:r>
            <w:r>
              <w:rPr>
                <w:rFonts w:ascii="Times New Roman" w:hAnsi="Times New Roman"/>
                <w:lang w:val="kk-KZ"/>
              </w:rPr>
              <w:t xml:space="preserve"> «офэтофекфт»</w:t>
            </w:r>
            <w:r w:rsidRPr="00363E9D">
              <w:rPr>
                <w:rFonts w:ascii="Times New Roman" w:hAnsi="Times New Roman"/>
                <w:lang w:val="kk-KZ"/>
              </w:rPr>
              <w:t>. Учащиеся, разгадав анаграмму,</w:t>
            </w:r>
            <w:r>
              <w:rPr>
                <w:rFonts w:ascii="Times New Roman" w:hAnsi="Times New Roman"/>
                <w:lang w:val="kk-KZ"/>
              </w:rPr>
              <w:t xml:space="preserve">  определяют </w:t>
            </w:r>
            <w:r w:rsidRPr="00363E9D">
              <w:rPr>
                <w:rFonts w:ascii="Times New Roman" w:hAnsi="Times New Roman"/>
                <w:lang w:val="kk-KZ"/>
              </w:rPr>
              <w:t xml:space="preserve"> тему урока. </w:t>
            </w:r>
          </w:p>
          <w:p w:rsidR="00BD46BF" w:rsidRDefault="00BD46BF" w:rsidP="0042373C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Задание «5 слов о фотоэффекте»: каждой группе  необходимо перечислить 5 слов, которые они ассоциируют  к теме сегодняшнего урока, например: «свет, излучение, вспышка, электрон, работа».  Затем </w:t>
            </w:r>
            <w:r w:rsidRPr="00363E9D">
              <w:rPr>
                <w:rFonts w:ascii="Times New Roman" w:hAnsi="Times New Roman"/>
                <w:lang w:val="kk-KZ"/>
              </w:rPr>
              <w:t>учащиеся</w:t>
            </w:r>
            <w:r>
              <w:rPr>
                <w:rFonts w:ascii="Times New Roman" w:hAnsi="Times New Roman"/>
                <w:lang w:val="kk-KZ"/>
              </w:rPr>
              <w:t xml:space="preserve"> совместно с </w:t>
            </w:r>
            <w:r w:rsidRPr="00363E9D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учителем</w:t>
            </w:r>
            <w:r w:rsidRPr="00363E9D">
              <w:rPr>
                <w:rFonts w:ascii="Times New Roman" w:hAnsi="Times New Roman"/>
                <w:lang w:val="kk-KZ"/>
              </w:rPr>
              <w:t xml:space="preserve"> определяют цели урока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BD46BF" w:rsidRPr="00E74FEB" w:rsidRDefault="00BD46BF" w:rsidP="0042373C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Наводящие вопросы: Как вы думаете почему мы поделились именно  в такие группы?</w:t>
            </w:r>
          </w:p>
        </w:tc>
        <w:tc>
          <w:tcPr>
            <w:tcW w:w="1956" w:type="dxa"/>
          </w:tcPr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  <w:p w:rsidR="00BD46BF" w:rsidRPr="007C2853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«Свет» «Формула Планка»  «Электрон» «Работа и Энергия»</w:t>
            </w:r>
          </w:p>
        </w:tc>
      </w:tr>
      <w:tr w:rsidR="00BD46BF" w:rsidRPr="007C2853" w:rsidTr="0042373C">
        <w:trPr>
          <w:trHeight w:val="3732"/>
        </w:trPr>
        <w:tc>
          <w:tcPr>
            <w:tcW w:w="2153" w:type="dxa"/>
          </w:tcPr>
          <w:p w:rsidR="00BD46BF" w:rsidRDefault="00BD46BF" w:rsidP="0042373C">
            <w:pPr>
              <w:ind w:lef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BD46BF" w:rsidRDefault="00BD46BF" w:rsidP="0042373C">
            <w:pPr>
              <w:ind w:lef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 мин</w:t>
            </w:r>
          </w:p>
        </w:tc>
        <w:tc>
          <w:tcPr>
            <w:tcW w:w="6639" w:type="dxa"/>
            <w:gridSpan w:val="6"/>
          </w:tcPr>
          <w:p w:rsidR="00BD46BF" w:rsidRPr="00035CB7" w:rsidRDefault="00BD46BF" w:rsidP="004237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Метод: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Кинометафо</w:t>
            </w:r>
            <w:r w:rsidRPr="00035CB7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работы: групповая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раздает заранее подготовленные вопросы, которые помогут в освоении   темы  «Фотоэффект и его применение».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пронаблюдали на видео?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это явление происходит?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условие необходимо для вырывания электрона?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ученные внесли вклад в это открытие?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повел себя электрон после вырывания?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электрону необходимо для движения?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можем  рассчитать  энергию света падающего на тело?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что будет расходоваться поглощенная энергия?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формулу Эйнштейна и опишите ее?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фотоэффект применяется?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Ученикам предлагается  видеоисточник «Фотоэффект»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текстовой источник «Применение фотоэффекта».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обсуждают  ответы в группе,  отвечают на вопросы   и заполняют концептуальную карту  «Применение фотоэффекта»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8"/>
              <w:gridCol w:w="2678"/>
            </w:tblGrid>
            <w:tr w:rsidR="00BD46BF" w:rsidTr="0042373C">
              <w:trPr>
                <w:trHeight w:val="249"/>
              </w:trPr>
              <w:tc>
                <w:tcPr>
                  <w:tcW w:w="2678" w:type="dxa"/>
                </w:tcPr>
                <w:p w:rsidR="00BD46BF" w:rsidRDefault="00BD46BF" w:rsidP="0042373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Область применения фотоэффекта </w:t>
                  </w:r>
                </w:p>
              </w:tc>
              <w:tc>
                <w:tcPr>
                  <w:tcW w:w="2678" w:type="dxa"/>
                </w:tcPr>
                <w:p w:rsidR="00BD46BF" w:rsidRDefault="00BD46BF" w:rsidP="0042373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Примеры фотоэффекта </w:t>
                  </w:r>
                </w:p>
              </w:tc>
            </w:tr>
            <w:tr w:rsidR="00BD46BF" w:rsidTr="0042373C">
              <w:trPr>
                <w:trHeight w:val="1127"/>
              </w:trPr>
              <w:tc>
                <w:tcPr>
                  <w:tcW w:w="2678" w:type="dxa"/>
                </w:tcPr>
                <w:p w:rsidR="00BD46BF" w:rsidRDefault="00BD46BF" w:rsidP="0042373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BD46BF" w:rsidRDefault="00BD46BF" w:rsidP="0042373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BD46BF" w:rsidRDefault="00BD46BF" w:rsidP="0042373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678" w:type="dxa"/>
                </w:tcPr>
                <w:p w:rsidR="00BD46BF" w:rsidRDefault="00BD46BF" w:rsidP="0042373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Листки с ответами и концептуальная  карта передается в соседнюю группу для проверки</w:t>
            </w:r>
          </w:p>
          <w:p w:rsidR="00BD46BF" w:rsidRPr="00560633" w:rsidRDefault="00BD46BF" w:rsidP="004237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3">
              <w:rPr>
                <w:rFonts w:ascii="Times New Roman" w:hAnsi="Times New Roman"/>
                <w:b/>
                <w:sz w:val="24"/>
                <w:szCs w:val="24"/>
              </w:rPr>
              <w:t>Формативное оценивание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Форма: Измерение температуры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 оценивание группами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 устная</w:t>
            </w:r>
          </w:p>
          <w:p w:rsidR="00BD46BF" w:rsidRPr="00035CB7" w:rsidRDefault="00BD46BF" w:rsidP="004237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CB7">
              <w:rPr>
                <w:rFonts w:ascii="Times New Roman" w:hAnsi="Times New Roman"/>
                <w:b/>
                <w:sz w:val="24"/>
                <w:szCs w:val="24"/>
              </w:rPr>
              <w:t>Разминка «Физический диктант»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проверки  освоения  материала по теме «Фотоэффект» учениками,  учитель предлагает заполнить  карточки «Незаконченные предложения»:</w:t>
            </w:r>
          </w:p>
          <w:p w:rsidR="00BD46BF" w:rsidRDefault="00BD46BF" w:rsidP="0042373C">
            <w:pPr>
              <w:ind w:left="3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Вырывание ……с поверхности тел под действием света называется……(электронов, фотоэффектом)</w:t>
            </w:r>
          </w:p>
          <w:p w:rsidR="00BD46BF" w:rsidRDefault="00BD46BF" w:rsidP="0042373C">
            <w:pPr>
              <w:ind w:left="3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порция энерги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….(квант)</w:t>
            </w:r>
          </w:p>
          <w:p w:rsidR="00BD46BF" w:rsidRDefault="00BD46BF" w:rsidP="0042373C">
            <w:pPr>
              <w:ind w:left="3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Квант энергии расходуется на ……..  ……… электрона и его …….. энергию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аботу выхода, кинетическую)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необходимая для вырывания  электрона называется……..(работой выхода).  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Ученики дополняют физические определения  и термины.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Формативное оценивание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Метод: по образцу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 самопроверка</w:t>
            </w:r>
          </w:p>
          <w:p w:rsidR="00BD46BF" w:rsidRPr="008A1F10" w:rsidRDefault="00BD46BF" w:rsidP="004237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Дифференцированные задания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работы: групповая</w:t>
            </w:r>
          </w:p>
          <w:p w:rsidR="00BD46BF" w:rsidRPr="00DB5666" w:rsidRDefault="00BD46BF" w:rsidP="0042373C">
            <w:pPr>
              <w:spacing w:after="0"/>
              <w:rPr>
                <w:rFonts w:ascii="Times New Roman" w:eastAsia="Times New Roman" w:hAnsi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B5666">
              <w:rPr>
                <w:rFonts w:ascii="Times New Roman" w:eastAsia="Times New Roman" w:hAnsi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Задание №1</w:t>
            </w:r>
          </w:p>
          <w:p w:rsidR="00BD46BF" w:rsidRPr="00BD1982" w:rsidRDefault="00BD46BF" w:rsidP="0042373C">
            <w:pPr>
              <w:spacing w:after="0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B5666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Подчеркните в тексте </w:t>
            </w:r>
            <w:r w:rsidRPr="00DB5666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«Прогулка»</w:t>
            </w:r>
            <w:r w:rsidRPr="00DB5666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примеры применения фотоэффекта</w:t>
            </w:r>
          </w:p>
          <w:p w:rsidR="00BD46BF" w:rsidRDefault="00BD46BF" w:rsidP="0042373C">
            <w:pPr>
              <w:spacing w:after="0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B5666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В полдень мы с подругой вышли в город. Был жаркий день, но  улицы города красиво украшали пестрые цветы. Я обратила внимание, что  на знаках пешеходных переходов установлены солнечные батареи. Мы подошли к торговому центру и перед нами  автоматически распахнулись двери. В торговом центре мы встретили подругу, которая  пригласила нас в кино. Фильм был очень увлекательный,  а звуковая акустика окунула  нас прямо в сюжеты фильма. Это была очень приятная прогулка.</w:t>
            </w:r>
          </w:p>
          <w:p w:rsidR="00BD46BF" w:rsidRPr="00892901" w:rsidRDefault="00BD46BF" w:rsidP="0042373C">
            <w:pPr>
              <w:spacing w:after="0" w:line="240" w:lineRule="auto"/>
              <w:rPr>
                <w:rFonts w:ascii="Times New Roman" w:hAnsi="Times New Roman"/>
              </w:rPr>
            </w:pPr>
            <w:r w:rsidRPr="00892901">
              <w:rPr>
                <w:rFonts w:ascii="Times New Roman" w:hAnsi="Times New Roman"/>
                <w:b/>
              </w:rPr>
              <w:t>Дескриптор</w:t>
            </w:r>
            <w:r w:rsidRPr="00892901">
              <w:rPr>
                <w:rFonts w:ascii="Times New Roman" w:hAnsi="Times New Roman"/>
              </w:rPr>
              <w:t xml:space="preserve">  обучающий</w:t>
            </w:r>
            <w:r>
              <w:rPr>
                <w:rFonts w:ascii="Times New Roman" w:hAnsi="Times New Roman"/>
              </w:rPr>
              <w:t>ся</w:t>
            </w:r>
          </w:p>
          <w:p w:rsidR="00BD46BF" w:rsidRPr="00DB5666" w:rsidRDefault="00BD46BF" w:rsidP="004237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Находит в тексте </w:t>
            </w:r>
            <w:r w:rsidRPr="00B73673">
              <w:rPr>
                <w:rFonts w:ascii="Times New Roman" w:hAnsi="Times New Roman"/>
                <w:i/>
              </w:rPr>
              <w:t xml:space="preserve"> примеры применения фотоэффекта</w:t>
            </w:r>
          </w:p>
          <w:p w:rsidR="00BD46BF" w:rsidRPr="00DB5666" w:rsidRDefault="00BD46BF" w:rsidP="0042373C">
            <w:pPr>
              <w:spacing w:after="0"/>
              <w:rPr>
                <w:rFonts w:ascii="Times New Roman" w:eastAsia="Times New Roman" w:hAnsi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B5666">
              <w:rPr>
                <w:rFonts w:ascii="Times New Roman" w:eastAsia="Times New Roman" w:hAnsi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Задание №2</w:t>
            </w:r>
          </w:p>
          <w:p w:rsidR="00BD46BF" w:rsidRPr="00DB5666" w:rsidRDefault="00BD46BF" w:rsidP="0042373C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66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gramEnd"/>
            <w:r w:rsidRPr="00DB566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на каких из фото приведены примеры  применения фотоэффекта</w:t>
            </w:r>
          </w:p>
          <w:p w:rsidR="00BD46BF" w:rsidRDefault="00BD46BF" w:rsidP="0042373C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DCAFF23" wp14:editId="3FAA95F1">
                  <wp:extent cx="1533525" cy="1140663"/>
                  <wp:effectExtent l="0" t="0" r="0" b="2540"/>
                  <wp:docPr id="1" name="Рисунок 1" descr="https://uslide.ru/images/21/27444/960/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lide.ru/images/21/27444/960/img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8" t="20726" r="12821" b="4915"/>
                          <a:stretch/>
                        </pic:blipFill>
                        <pic:spPr bwMode="auto">
                          <a:xfrm>
                            <a:off x="0" y="0"/>
                            <a:ext cx="1542918" cy="1147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A37135">
              <w:rPr>
                <w:noProof/>
                <w:lang w:eastAsia="ru-RU"/>
              </w:rPr>
              <w:drawing>
                <wp:inline distT="0" distB="0" distL="0" distR="0" wp14:anchorId="0E47092F" wp14:editId="56380041">
                  <wp:extent cx="1543050" cy="1143203"/>
                  <wp:effectExtent l="0" t="0" r="0" b="0"/>
                  <wp:docPr id="1026" name="Picture 2" descr="http://x-raydoctor.ru/wp-content/uploads/2015/10/rengen-kisti-e1446148760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x-raydoctor.ru/wp-content/uploads/2015/10/rengen-kisti-e1446148760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52" cy="11486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A37135">
              <w:t xml:space="preserve"> </w:t>
            </w:r>
            <w:r w:rsidRPr="000A27AB">
              <w:rPr>
                <w:noProof/>
                <w:lang w:eastAsia="ru-RU"/>
              </w:rPr>
              <w:drawing>
                <wp:inline distT="0" distB="0" distL="0" distR="0" wp14:anchorId="3D6E8F96" wp14:editId="55873C64">
                  <wp:extent cx="1457325" cy="1182077"/>
                  <wp:effectExtent l="0" t="0" r="0" b="0"/>
                  <wp:docPr id="8" name="Picture 10" descr="http://russianweek.ru/wp-content/uploads/2017/08/2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0" descr="http://russianweek.ru/wp-content/uploads/2017/08/2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711" cy="11840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79052B">
              <w:rPr>
                <w:noProof/>
                <w:lang w:eastAsia="ru-RU"/>
              </w:rPr>
              <w:drawing>
                <wp:inline distT="0" distB="0" distL="0" distR="0" wp14:anchorId="4024AC6F" wp14:editId="59F7EB93">
                  <wp:extent cx="1571625" cy="1178719"/>
                  <wp:effectExtent l="0" t="0" r="0" b="2540"/>
                  <wp:docPr id="1030" name="Picture 6" descr="http://promts.su/upload/media/proizvodstvo_splavo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promts.su/upload/media/proizvodstvo_splavo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329" cy="11792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D46BF" w:rsidRPr="00892901" w:rsidRDefault="00BD46BF" w:rsidP="0042373C">
            <w:pPr>
              <w:spacing w:after="0" w:line="240" w:lineRule="auto"/>
              <w:rPr>
                <w:rFonts w:ascii="Times New Roman" w:hAnsi="Times New Roman"/>
              </w:rPr>
            </w:pPr>
            <w:r w:rsidRPr="00892901">
              <w:rPr>
                <w:rFonts w:ascii="Times New Roman" w:hAnsi="Times New Roman"/>
                <w:b/>
              </w:rPr>
              <w:t>Дескриптор</w:t>
            </w:r>
            <w:r w:rsidRPr="00892901">
              <w:rPr>
                <w:rFonts w:ascii="Times New Roman" w:hAnsi="Times New Roman"/>
              </w:rPr>
              <w:t xml:space="preserve">  обучающий</w:t>
            </w:r>
            <w:r>
              <w:rPr>
                <w:rFonts w:ascii="Times New Roman" w:hAnsi="Times New Roman"/>
              </w:rPr>
              <w:t>ся</w:t>
            </w:r>
          </w:p>
          <w:p w:rsidR="00BD46BF" w:rsidRPr="00B73673" w:rsidRDefault="00BD46BF" w:rsidP="004237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3673">
              <w:rPr>
                <w:rFonts w:ascii="Times New Roman" w:hAnsi="Times New Roman"/>
                <w:i/>
              </w:rPr>
              <w:t>Приводит примеры применения фотоэффекта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Формативное оценивание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Форма: по образцу, символы</w:t>
            </w:r>
            <w:r w:rsidRPr="00790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-отлично,</w:t>
            </w:r>
            <w:r w:rsidRPr="00790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-хорошо,</w:t>
            </w:r>
            <w:r w:rsidRPr="00790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-нужно доработать 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 оценивание групп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 устная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6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Задание№3 </w:t>
            </w:r>
          </w:p>
          <w:p w:rsidR="00BD46BF" w:rsidRPr="001A732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2F">
              <w:rPr>
                <w:rFonts w:ascii="Times New Roman" w:hAnsi="Times New Roman"/>
                <w:sz w:val="24"/>
                <w:szCs w:val="24"/>
              </w:rPr>
              <w:t>Форма работы: индивидуальная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раздает учащимся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задачи, а ученики сами выбирают  задачи, которую они осилят в  решении.</w:t>
            </w:r>
          </w:p>
          <w:p w:rsidR="00BD46BF" w:rsidRPr="00DB5666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уровень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максимальную кинетическую энергию имеют вырванные из лития электроны при облучении светом энергией 6,64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 и работой выхода 3,84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Дж?</w:t>
            </w:r>
          </w:p>
          <w:p w:rsidR="00BD46BF" w:rsidRPr="00892901" w:rsidRDefault="00BD46BF" w:rsidP="0042373C">
            <w:pPr>
              <w:spacing w:after="0" w:line="240" w:lineRule="auto"/>
              <w:rPr>
                <w:rFonts w:ascii="Times New Roman" w:hAnsi="Times New Roman"/>
              </w:rPr>
            </w:pPr>
            <w:r w:rsidRPr="00892901">
              <w:rPr>
                <w:rFonts w:ascii="Times New Roman" w:hAnsi="Times New Roman"/>
                <w:b/>
              </w:rPr>
              <w:t>Дескриптор</w:t>
            </w:r>
            <w:r w:rsidRPr="00892901">
              <w:rPr>
                <w:rFonts w:ascii="Times New Roman" w:hAnsi="Times New Roman"/>
              </w:rPr>
              <w:t xml:space="preserve">  обучающий</w:t>
            </w:r>
            <w:r>
              <w:rPr>
                <w:rFonts w:ascii="Times New Roman" w:hAnsi="Times New Roman"/>
              </w:rPr>
              <w:t>ся</w:t>
            </w:r>
          </w:p>
          <w:p w:rsidR="00BD46BF" w:rsidRPr="00B73673" w:rsidRDefault="00BD46BF" w:rsidP="004237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3673">
              <w:rPr>
                <w:rFonts w:ascii="Times New Roman" w:hAnsi="Times New Roman"/>
                <w:i/>
                <w:sz w:val="24"/>
                <w:szCs w:val="24"/>
              </w:rPr>
              <w:t>Применяет формулу Эйнштейна при решении задач</w:t>
            </w:r>
          </w:p>
          <w:p w:rsidR="00BD46BF" w:rsidRPr="00DB5666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уровень </w:t>
            </w:r>
          </w:p>
          <w:p w:rsidR="00BD46BF" w:rsidRPr="00DB5666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рисунке изображено явление фотоэффекта.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=6,63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-34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46BF" w:rsidRPr="00CC7F11" w:rsidRDefault="00BD46BF" w:rsidP="0042373C">
            <w:pPr>
              <w:spacing w:after="0" w:line="240" w:lineRule="auto"/>
              <w:rPr>
                <w:noProof/>
                <w:lang w:eastAsia="ru-RU"/>
              </w:rPr>
            </w:pPr>
            <w:r w:rsidRPr="006C22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154AA9" wp14:editId="26DDEA39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64770</wp:posOffset>
                      </wp:positionV>
                      <wp:extent cx="2124075" cy="1403985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BF" w:rsidRPr="00C34F38" w:rsidRDefault="00BD46BF" w:rsidP="00BD46BF">
                                  <w:r>
                                    <w:t xml:space="preserve"> Энергия излучения?</w:t>
                                  </w:r>
                                </w:p>
                                <w:p w:rsidR="00BD46BF" w:rsidRPr="00D76A96" w:rsidRDefault="00BD46BF" w:rsidP="00BD46B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1.4pt;margin-top:5.1pt;width:16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" filled="f" stroked="f">
                      <v:textbox style="mso-fit-shape-to-text:t">
                        <w:txbxContent>
                          <w:p w:rsidR="00BD46BF" w:rsidRPr="00C34F38" w:rsidRDefault="00BD46BF" w:rsidP="00BD46BF">
                            <w:r>
                              <w:t xml:space="preserve"> Энергия излучения?</w:t>
                            </w:r>
                          </w:p>
                          <w:p w:rsidR="00BD46BF" w:rsidRPr="00D76A96" w:rsidRDefault="00BD46BF" w:rsidP="00BD46BF"/>
                        </w:txbxContent>
                      </v:textbox>
                    </v:shape>
                  </w:pict>
                </mc:Fallback>
              </mc:AlternateContent>
            </w:r>
            <w:r w:rsidRPr="00D76A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F425B" wp14:editId="0951790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1864995</wp:posOffset>
                      </wp:positionV>
                      <wp:extent cx="2124075" cy="140398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BF" w:rsidRPr="00D76A96" w:rsidRDefault="00BD46BF" w:rsidP="00BD46BF">
                                  <w:r>
                                    <w:t>Серебряная  пластина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7.15pt;margin-top:146.85pt;width:16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" filled="f" stroked="f">
                      <v:textbox style="mso-fit-shape-to-text:t">
                        <w:txbxContent>
                          <w:p w:rsidR="00BD46BF" w:rsidRPr="00D76A96" w:rsidRDefault="00BD46BF" w:rsidP="00BD46BF">
                            <w:r>
                              <w:t>Серебряная  пластина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6A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9BA39C" wp14:editId="0EE04A67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76200</wp:posOffset>
                      </wp:positionV>
                      <wp:extent cx="1047750" cy="1403985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6BF" w:rsidRPr="00D76A96" w:rsidRDefault="00BD46BF" w:rsidP="00BD46BF">
                                  <w:proofErr w:type="spellStart"/>
                                  <w:r>
                                    <w:t>Е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к</w:t>
                                  </w:r>
                                  <w:proofErr w:type="spellEnd"/>
                                  <w:r>
                                    <w:t>=3,5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.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-19</w:t>
                                  </w:r>
                                  <w:r>
                                    <w:t>Дж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70.3pt;margin-top:6pt;width:82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" filled="f" stroked="f">
                      <v:textbox style="mso-fit-shape-to-text:t">
                        <w:txbxContent>
                          <w:p w:rsidR="00BD46BF" w:rsidRPr="00D76A96" w:rsidRDefault="00BD46BF" w:rsidP="00BD46BF">
                            <w:proofErr w:type="spellStart"/>
                            <w:r>
                              <w:t>Е</w:t>
                            </w:r>
                            <w:r>
                              <w:rPr>
                                <w:vertAlign w:val="subscript"/>
                              </w:rPr>
                              <w:t>к</w:t>
                            </w:r>
                            <w:proofErr w:type="spellEnd"/>
                            <w:r>
                              <w:t>=3,5</w:t>
                            </w:r>
                            <w:r>
                              <w:rPr>
                                <w:vertAlign w:val="superscript"/>
                              </w:rPr>
                              <w:t>.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-19</w:t>
                            </w:r>
                            <w:r>
                              <w:t>Дж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6A96">
              <w:rPr>
                <w:noProof/>
                <w:lang w:eastAsia="ru-RU"/>
              </w:rPr>
              <w:t xml:space="preserve"> </w:t>
            </w:r>
            <w:r w:rsidRPr="00D76A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9303C5" wp14:editId="1C0478CE">
                  <wp:extent cx="2986125" cy="2105823"/>
                  <wp:effectExtent l="76200" t="76200" r="138430" b="142240"/>
                  <wp:docPr id="1036" name="Picture 12" descr="http://twidler.ru/Content/Images/fizika/13/329979/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http://twidler.ru/Content/Images/fizika/13/329979/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125" cy="210582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Определите энергию излучения при этом фотоэффекте?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Определите  частоту света?</w:t>
            </w:r>
          </w:p>
          <w:p w:rsidR="00BD46BF" w:rsidRPr="00892901" w:rsidRDefault="00BD46BF" w:rsidP="0042373C">
            <w:pPr>
              <w:spacing w:after="0" w:line="240" w:lineRule="auto"/>
              <w:rPr>
                <w:rFonts w:ascii="Times New Roman" w:hAnsi="Times New Roman"/>
              </w:rPr>
            </w:pPr>
            <w:r w:rsidRPr="00892901">
              <w:rPr>
                <w:rFonts w:ascii="Times New Roman" w:hAnsi="Times New Roman"/>
                <w:b/>
              </w:rPr>
              <w:t>Дескриптор</w:t>
            </w:r>
            <w:r w:rsidRPr="00892901">
              <w:rPr>
                <w:rFonts w:ascii="Times New Roman" w:hAnsi="Times New Roman"/>
              </w:rPr>
              <w:t xml:space="preserve">  обучающий</w:t>
            </w:r>
          </w:p>
          <w:p w:rsidR="00BD46BF" w:rsidRPr="00B73673" w:rsidRDefault="00BD46BF" w:rsidP="004237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3673">
              <w:rPr>
                <w:rFonts w:ascii="Times New Roman" w:hAnsi="Times New Roman"/>
                <w:i/>
                <w:sz w:val="24"/>
                <w:szCs w:val="24"/>
              </w:rPr>
              <w:t>Переводит единицы измерения физических величин в  СИ</w:t>
            </w:r>
          </w:p>
          <w:p w:rsidR="00BD46BF" w:rsidRPr="00B73673" w:rsidRDefault="00BD46BF" w:rsidP="004237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3673">
              <w:rPr>
                <w:rFonts w:ascii="Times New Roman" w:hAnsi="Times New Roman"/>
                <w:i/>
                <w:sz w:val="24"/>
                <w:szCs w:val="24"/>
              </w:rPr>
              <w:t>Применяет формулу Эйнштейна при решении задач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73">
              <w:rPr>
                <w:rFonts w:ascii="Times New Roman" w:hAnsi="Times New Roman"/>
                <w:i/>
                <w:sz w:val="24"/>
                <w:szCs w:val="24"/>
              </w:rPr>
              <w:t>Вычисляет частоту излучения света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используя</w:t>
            </w:r>
            <w:r w:rsidRPr="00B73673">
              <w:rPr>
                <w:rFonts w:ascii="Times New Roman" w:hAnsi="Times New Roman"/>
                <w:i/>
                <w:sz w:val="24"/>
                <w:szCs w:val="24"/>
              </w:rPr>
              <w:t xml:space="preserve"> формулу Эйнштейна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Формативное оценивание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Форма: две звезды одно пожелание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Вид: оценивание учителем первой работы в группе,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 группы</w:t>
            </w:r>
          </w:p>
          <w:p w:rsidR="00BD46BF" w:rsidRPr="009F3D8B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 письменная</w:t>
            </w:r>
          </w:p>
        </w:tc>
        <w:tc>
          <w:tcPr>
            <w:tcW w:w="1956" w:type="dxa"/>
          </w:tcPr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«Фотоэффект»</w:t>
            </w:r>
          </w:p>
          <w:p w:rsidR="00BD46BF" w:rsidRPr="002879A6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</w:t>
            </w:r>
            <w:r w:rsidRPr="002879A6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287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2879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2879A6">
              <w:rPr>
                <w:rFonts w:ascii="Times New Roman" w:hAnsi="Times New Roman"/>
                <w:sz w:val="24"/>
                <w:szCs w:val="24"/>
              </w:rPr>
              <w:t>766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iHw</w:t>
            </w:r>
            <w:proofErr w:type="spellEnd"/>
            <w:r w:rsidRPr="002879A6">
              <w:rPr>
                <w:rFonts w:ascii="Times New Roman" w:hAnsi="Times New Roman"/>
                <w:sz w:val="24"/>
                <w:szCs w:val="24"/>
              </w:rPr>
              <w:t>9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zAM</w:t>
            </w:r>
            <w:proofErr w:type="spellEnd"/>
            <w:r w:rsidRPr="002879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приложение№1</w:t>
            </w: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концептуальная карта</w:t>
            </w: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«Незаконченные предложения»</w:t>
            </w: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с заданиями</w:t>
            </w: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работы выхода металлов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6BF" w:rsidRPr="007C2853" w:rsidRDefault="00BD46BF" w:rsidP="004237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6BF" w:rsidRPr="007C2853" w:rsidTr="0042373C">
        <w:trPr>
          <w:trHeight w:val="941"/>
        </w:trPr>
        <w:tc>
          <w:tcPr>
            <w:tcW w:w="2153" w:type="dxa"/>
            <w:tcBorders>
              <w:bottom w:val="single" w:sz="8" w:space="0" w:color="2976A4"/>
            </w:tcBorders>
          </w:tcPr>
          <w:p w:rsidR="00BD46BF" w:rsidRDefault="00BD46BF" w:rsidP="0042373C">
            <w:pPr>
              <w:ind w:lef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  <w:tc>
          <w:tcPr>
            <w:tcW w:w="6639" w:type="dxa"/>
            <w:gridSpan w:val="6"/>
            <w:tcBorders>
              <w:bottom w:val="single" w:sz="8" w:space="0" w:color="2976A4"/>
            </w:tcBorders>
          </w:tcPr>
          <w:p w:rsidR="00BD46BF" w:rsidRPr="00B866B9" w:rsidRDefault="00BD46BF" w:rsidP="0042373C">
            <w:pPr>
              <w:pStyle w:val="3"/>
              <w:shd w:val="clear" w:color="auto" w:fill="FFFFFF"/>
              <w:spacing w:before="0" w:after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Обратная  связь «Мини тест» </w:t>
            </w:r>
          </w:p>
          <w:p w:rsidR="00BD46BF" w:rsidRPr="00B55E39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1.Выберите  прибор, работа которого основана на явлении фотоэффекта?</w:t>
            </w:r>
          </w:p>
          <w:p w:rsidR="00BD46BF" w:rsidRPr="00B55E39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А</w:t>
            </w:r>
            <w:proofErr w:type="gramStart"/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)ф</w:t>
            </w:r>
            <w:proofErr w:type="gramEnd"/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отоэлемент   В) амперметр  С)фотопроводник   </w:t>
            </w:r>
            <w:r w:rsidRPr="00B55E39">
              <w:rPr>
                <w:rFonts w:ascii="Times New Roman" w:hAnsi="Times New Roman"/>
                <w:sz w:val="24"/>
                <w:szCs w:val="24"/>
                <w:lang w:val="en-US" w:eastAsia="en-GB"/>
              </w:rPr>
              <w:t>D</w:t>
            </w:r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) фоторедактор</w:t>
            </w:r>
          </w:p>
          <w:p w:rsidR="00BD46BF" w:rsidRPr="00B55E39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2. Укажите формулу Эйнштейна</w:t>
            </w:r>
          </w:p>
          <w:p w:rsidR="00BD46BF" w:rsidRPr="00B55E39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А)</w:t>
            </w:r>
            <w:proofErr w:type="spellStart"/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А</w:t>
            </w:r>
            <w:r w:rsidRPr="00B55E39">
              <w:rPr>
                <w:rFonts w:ascii="Times New Roman" w:hAnsi="Times New Roman"/>
                <w:sz w:val="24"/>
                <w:szCs w:val="24"/>
                <w:vertAlign w:val="subscript"/>
                <w:lang w:eastAsia="en-GB"/>
              </w:rPr>
              <w:t>вых</w:t>
            </w:r>
            <w:proofErr w:type="spellEnd"/>
            <w:proofErr w:type="gramStart"/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GB"/>
                </w:rPr>
                <m:t>ν+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Е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кин</m:t>
                  </m:r>
                </m:sub>
              </m:sSub>
            </m:oMath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В) А</w:t>
            </w:r>
            <w:proofErr w:type="spellStart"/>
            <w:r w:rsidRPr="00B55E39">
              <w:rPr>
                <w:rFonts w:ascii="Times New Roman" w:hAnsi="Times New Roman"/>
                <w:sz w:val="24"/>
                <w:szCs w:val="24"/>
                <w:vertAlign w:val="subscript"/>
                <w:lang w:eastAsia="en-GB"/>
              </w:rPr>
              <w:t>вых</w:t>
            </w:r>
            <w:proofErr w:type="spellEnd"/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GB"/>
                </w:rPr>
                <m:t>hν+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кин</m:t>
                  </m:r>
                </m:sub>
              </m:sSub>
            </m:oMath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С)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GB"/>
                </w:rPr>
                <m:t>hν=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вых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кин</m:t>
                  </m:r>
                </m:sub>
              </m:sSub>
            </m:oMath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</w:t>
            </w:r>
            <w:r w:rsidRPr="00B55E39">
              <w:rPr>
                <w:rFonts w:ascii="Times New Roman" w:hAnsi="Times New Roman"/>
                <w:sz w:val="24"/>
                <w:szCs w:val="24"/>
                <w:lang w:val="en-US" w:eastAsia="en-GB"/>
              </w:rPr>
              <w:t>D</w:t>
            </w:r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)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GB"/>
                </w:rPr>
                <m:t>hν=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вых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кин</m:t>
                  </m:r>
                </m:sub>
              </m:sSub>
            </m:oMath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</w:t>
            </w:r>
          </w:p>
          <w:p w:rsidR="00BD46BF" w:rsidRPr="00B55E39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3.Вырывание какой частицы происходит с поверхности  металла под действием  излучения</w:t>
            </w:r>
          </w:p>
          <w:p w:rsidR="00BD46BF" w:rsidRPr="00B55E39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А) протон     В) электрон     С) нейтрон     </w:t>
            </w:r>
            <w:r w:rsidRPr="00B55E39">
              <w:rPr>
                <w:rFonts w:ascii="Times New Roman" w:hAnsi="Times New Roman"/>
                <w:sz w:val="24"/>
                <w:szCs w:val="24"/>
                <w:lang w:val="en-US" w:eastAsia="en-GB"/>
              </w:rPr>
              <w:t>D</w:t>
            </w:r>
            <w:r w:rsidRPr="00B55E39">
              <w:rPr>
                <w:rFonts w:ascii="Times New Roman" w:hAnsi="Times New Roman"/>
                <w:sz w:val="24"/>
                <w:szCs w:val="24"/>
                <w:lang w:eastAsia="en-GB"/>
              </w:rPr>
              <w:t>) атом</w:t>
            </w:r>
          </w:p>
          <w:p w:rsidR="00BD46BF" w:rsidRPr="007C2853" w:rsidRDefault="00BD46BF" w:rsidP="0042373C">
            <w:pPr>
              <w:pStyle w:val="3"/>
              <w:shd w:val="clear" w:color="auto" w:fill="FFFFFF"/>
              <w:spacing w:before="0" w:after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8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Рефлексия</w:t>
            </w:r>
            <w:r w:rsidRPr="007C285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853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7C2853">
              <w:rPr>
                <w:rFonts w:ascii="Times New Roman" w:hAnsi="Times New Roman"/>
                <w:sz w:val="24"/>
                <w:szCs w:val="24"/>
              </w:rPr>
              <w:t xml:space="preserve"> по листу самооценки</w:t>
            </w:r>
          </w:p>
          <w:p w:rsidR="00BD46BF" w:rsidRPr="007C2853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8E">
              <w:rPr>
                <w:rFonts w:ascii="Times New Roman" w:hAnsi="Times New Roman"/>
                <w:bCs/>
                <w:i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9B4150" wp14:editId="49258908">
                  <wp:extent cx="2482189" cy="1266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626" cy="126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46BF" w:rsidRPr="007C2853" w:rsidRDefault="00BD46BF" w:rsidP="00423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одну задачу на формулу Эйнштейна и показать ее решение</w:t>
            </w:r>
          </w:p>
        </w:tc>
        <w:tc>
          <w:tcPr>
            <w:tcW w:w="1956" w:type="dxa"/>
            <w:tcBorders>
              <w:bottom w:val="single" w:sz="8" w:space="0" w:color="2976A4"/>
            </w:tcBorders>
          </w:tcPr>
          <w:p w:rsidR="00BD46BF" w:rsidRPr="007C2853" w:rsidRDefault="00BD46BF" w:rsidP="0042373C">
            <w:pPr>
              <w:spacing w:before="60" w:after="60"/>
              <w:ind w:left="147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Групповая интерактивная игра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Quizlet</w:t>
            </w:r>
            <w:proofErr w:type="spellEnd"/>
            <w:r w:rsidRPr="00B866B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life</w:t>
            </w:r>
          </w:p>
        </w:tc>
      </w:tr>
      <w:tr w:rsidR="00BD46BF" w:rsidRPr="007C2853" w:rsidTr="0042373C">
        <w:trPr>
          <w:trHeight w:val="923"/>
        </w:trPr>
        <w:tc>
          <w:tcPr>
            <w:tcW w:w="3662" w:type="dxa"/>
            <w:gridSpan w:val="3"/>
            <w:tcBorders>
              <w:top w:val="single" w:sz="8" w:space="0" w:color="2976A4"/>
            </w:tcBorders>
          </w:tcPr>
          <w:p w:rsidR="00BD46BF" w:rsidRPr="007C2853" w:rsidRDefault="00BD46BF" w:rsidP="0042373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7C2853">
              <w:rPr>
                <w:rFonts w:ascii="Times New Roman" w:hAnsi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</w:t>
            </w:r>
          </w:p>
        </w:tc>
        <w:tc>
          <w:tcPr>
            <w:tcW w:w="4819" w:type="dxa"/>
            <w:gridSpan w:val="2"/>
            <w:tcBorders>
              <w:top w:val="single" w:sz="8" w:space="0" w:color="2976A4"/>
            </w:tcBorders>
          </w:tcPr>
          <w:p w:rsidR="00BD46BF" w:rsidRPr="007C2853" w:rsidRDefault="00BD46BF" w:rsidP="0042373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  <w:p w:rsidR="00BD46BF" w:rsidRPr="007C2853" w:rsidRDefault="00BD46BF" w:rsidP="0042373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2976A4"/>
            </w:tcBorders>
          </w:tcPr>
          <w:p w:rsidR="00BD46BF" w:rsidRPr="007C2853" w:rsidRDefault="00BD46BF" w:rsidP="0042373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BD46BF" w:rsidRPr="007C2853" w:rsidTr="0042373C">
        <w:trPr>
          <w:trHeight w:val="923"/>
        </w:trPr>
        <w:tc>
          <w:tcPr>
            <w:tcW w:w="3662" w:type="dxa"/>
            <w:gridSpan w:val="3"/>
          </w:tcPr>
          <w:p w:rsidR="00BD46BF" w:rsidRDefault="00BD46BF" w:rsidP="0042373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Задания: подбор уровневых   заданий</w:t>
            </w:r>
            <w:r w:rsidRPr="008A477E">
              <w:rPr>
                <w:rFonts w:ascii="Times New Roman" w:hAnsi="Times New Roman"/>
                <w:i/>
                <w:color w:val="000000"/>
              </w:rPr>
              <w:t>, в ожидаемом результате от конкретного ученика</w:t>
            </w:r>
            <w:r>
              <w:rPr>
                <w:rFonts w:ascii="Times New Roman" w:hAnsi="Times New Roman"/>
                <w:i/>
                <w:color w:val="000000"/>
              </w:rPr>
              <w:t>, позволит учесть возможности и способности каждого ученика.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77E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Диалог и оказание поддержки:  оказание</w:t>
            </w:r>
            <w:r w:rsidRPr="008A477E">
              <w:rPr>
                <w:rFonts w:ascii="Times New Roman" w:hAnsi="Times New Roman"/>
                <w:i/>
                <w:color w:val="000000"/>
              </w:rPr>
              <w:t xml:space="preserve"> индивидуальной поддержки учащемуся</w:t>
            </w:r>
            <w:r>
              <w:rPr>
                <w:rFonts w:ascii="Times New Roman" w:hAnsi="Times New Roman"/>
                <w:i/>
                <w:color w:val="000000"/>
              </w:rPr>
              <w:t xml:space="preserve"> через подготовленные вопросы: </w:t>
            </w:r>
            <w:r>
              <w:rPr>
                <w:rFonts w:ascii="Times New Roman" w:hAnsi="Times New Roman"/>
                <w:lang w:val="kk-KZ"/>
              </w:rPr>
              <w:t xml:space="preserve">Как вы думаете почему мы поделились именно  в такие группы? Какие слова ассоциируются со словом «Фотоэффект»? </w:t>
            </w:r>
            <w:r>
              <w:rPr>
                <w:rFonts w:ascii="Times New Roman" w:hAnsi="Times New Roman"/>
                <w:sz w:val="24"/>
                <w:szCs w:val="24"/>
              </w:rPr>
              <w:t>Что вы пронаблюдали на видео?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это явление происходит?</w:t>
            </w:r>
          </w:p>
          <w:p w:rsidR="00BD46BF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условие необходимо для вырывания электрона?</w:t>
            </w:r>
          </w:p>
          <w:p w:rsidR="00BD46BF" w:rsidRPr="00035CB7" w:rsidRDefault="00BD46BF" w:rsidP="004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повел себя электрон после вырывания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8A477E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похвала, мотивация</w:t>
            </w:r>
          </w:p>
          <w:p w:rsidR="00BD46BF" w:rsidRPr="000D342F" w:rsidRDefault="00BD46BF" w:rsidP="0042373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Источники: </w:t>
            </w:r>
            <w:r w:rsidRPr="00035CB7">
              <w:rPr>
                <w:rFonts w:ascii="Times New Roman" w:hAnsi="Times New Roman"/>
                <w:i/>
                <w:sz w:val="24"/>
                <w:szCs w:val="24"/>
              </w:rPr>
              <w:t>видеоисточник «Фотоэффект» и текстовой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сточник «Применение фотоэффекта»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</w:rPr>
              <w:t>дают возможность учащимся самостоятельно добывать знания, обрабатывать и преобразовывать большой объем информации.</w:t>
            </w:r>
          </w:p>
        </w:tc>
        <w:tc>
          <w:tcPr>
            <w:tcW w:w="4819" w:type="dxa"/>
            <w:gridSpan w:val="2"/>
            <w:tcBorders>
              <w:top w:val="single" w:sz="8" w:space="0" w:color="2976A4"/>
            </w:tcBorders>
          </w:tcPr>
          <w:p w:rsidR="00BD46BF" w:rsidRDefault="00BD46BF" w:rsidP="0042373C">
            <w:pPr>
              <w:spacing w:after="0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подготовленные  и наводящие вопросы по теме, проведение физического диктанта в форме «Незаконченные предложения»,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задания, </w:t>
            </w:r>
          </w:p>
          <w:p w:rsidR="00BD46BF" w:rsidRPr="00B92CC2" w:rsidRDefault="00BD46BF" w:rsidP="0042373C">
            <w:pPr>
              <w:spacing w:after="0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оценивание:  «Измерение температуры», «Две звезды и одно пожелание», «Символы», взаимооценивание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7" w:type="dxa"/>
            <w:gridSpan w:val="3"/>
          </w:tcPr>
          <w:p w:rsidR="00BD46BF" w:rsidRDefault="00BD46BF" w:rsidP="0042373C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03F77">
              <w:rPr>
                <w:rFonts w:ascii="Times New Roman" w:hAnsi="Times New Roman"/>
                <w:sz w:val="24"/>
                <w:szCs w:val="24"/>
              </w:rPr>
              <w:t xml:space="preserve">Психологический настрой 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«Пожелание соседу». </w:t>
            </w:r>
          </w:p>
          <w:p w:rsidR="00BD46BF" w:rsidRPr="00A03F77" w:rsidRDefault="00BD46BF" w:rsidP="0042373C">
            <w:pPr>
              <w:spacing w:before="120"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Поочередная смена видов деятельности способствует снятию психологической нагрузки</w:t>
            </w:r>
          </w:p>
        </w:tc>
      </w:tr>
      <w:tr w:rsidR="00BD46BF" w:rsidRPr="007C2853" w:rsidTr="0042373C">
        <w:trPr>
          <w:trHeight w:val="557"/>
        </w:trPr>
        <w:tc>
          <w:tcPr>
            <w:tcW w:w="3662" w:type="dxa"/>
            <w:gridSpan w:val="3"/>
            <w:vMerge w:val="restart"/>
          </w:tcPr>
          <w:p w:rsidR="00BD46BF" w:rsidRPr="00F00E5A" w:rsidRDefault="00BD46BF" w:rsidP="0042373C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A41020">
              <w:rPr>
                <w:rFonts w:ascii="Times New Roman" w:hAnsi="Times New Roman"/>
                <w:b/>
                <w:i/>
              </w:rPr>
              <w:lastRenderedPageBreak/>
              <w:t xml:space="preserve">Рефлексия по уроку </w:t>
            </w:r>
          </w:p>
          <w:p w:rsidR="00BD46BF" w:rsidRPr="00A41020" w:rsidRDefault="00BD46BF" w:rsidP="0042373C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41020">
              <w:rPr>
                <w:rFonts w:ascii="Times New Roman" w:hAnsi="Times New Roman"/>
                <w:i/>
              </w:rPr>
              <w:t>Была ли реальной и доступной  цель урока    или учебные цели?</w:t>
            </w:r>
          </w:p>
          <w:p w:rsidR="00BD46BF" w:rsidRPr="00A41020" w:rsidRDefault="00BD46BF" w:rsidP="0042373C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41020">
              <w:rPr>
                <w:rFonts w:ascii="Times New Roman" w:hAnsi="Times New Roman"/>
                <w:i/>
              </w:rPr>
              <w:t xml:space="preserve">Все ли </w:t>
            </w:r>
            <w:proofErr w:type="spellStart"/>
            <w:r w:rsidRPr="00A41020">
              <w:rPr>
                <w:rFonts w:ascii="Times New Roman" w:hAnsi="Times New Roman"/>
                <w:i/>
              </w:rPr>
              <w:t>учащиесы</w:t>
            </w:r>
            <w:proofErr w:type="spellEnd"/>
            <w:r w:rsidRPr="00A41020">
              <w:rPr>
                <w:rFonts w:ascii="Times New Roman" w:hAnsi="Times New Roman"/>
                <w:i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BD46BF" w:rsidRPr="007C2853" w:rsidRDefault="00BD46BF" w:rsidP="0042373C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  <w:r w:rsidRPr="00A41020">
              <w:rPr>
                <w:rFonts w:ascii="Times New Roman" w:hAnsi="Times New Roman"/>
                <w:i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7086" w:type="dxa"/>
            <w:gridSpan w:val="5"/>
          </w:tcPr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D46BF" w:rsidRPr="007C2853" w:rsidTr="0042373C">
        <w:trPr>
          <w:trHeight w:val="2265"/>
        </w:trPr>
        <w:tc>
          <w:tcPr>
            <w:tcW w:w="3662" w:type="dxa"/>
            <w:gridSpan w:val="3"/>
            <w:vMerge/>
            <w:tcBorders>
              <w:bottom w:val="single" w:sz="4" w:space="0" w:color="auto"/>
            </w:tcBorders>
          </w:tcPr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bottom w:val="single" w:sz="4" w:space="0" w:color="auto"/>
            </w:tcBorders>
          </w:tcPr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</w:tr>
      <w:tr w:rsidR="00BD46BF" w:rsidRPr="007C2853" w:rsidTr="0042373C">
        <w:trPr>
          <w:trHeight w:val="2265"/>
        </w:trPr>
        <w:tc>
          <w:tcPr>
            <w:tcW w:w="10748" w:type="dxa"/>
            <w:gridSpan w:val="8"/>
            <w:tcBorders>
              <w:bottom w:val="single" w:sz="4" w:space="0" w:color="auto"/>
            </w:tcBorders>
          </w:tcPr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Общая оценка:</w:t>
            </w:r>
          </w:p>
          <w:p w:rsidR="00BD46BF" w:rsidRPr="007C2853" w:rsidRDefault="00BD46BF" w:rsidP="0042373C">
            <w:pPr>
              <w:spacing w:after="60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BD46BF" w:rsidRPr="007C2853" w:rsidRDefault="00BD46BF" w:rsidP="0042373C">
            <w:pPr>
              <w:spacing w:after="60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Что я выяви</w:t>
            </w:r>
            <w:proofErr w:type="gramStart"/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 w:rsidRPr="007C2853">
              <w:rPr>
                <w:rFonts w:ascii="Times New Roman" w:hAnsi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6BF" w:rsidRPr="007C2853" w:rsidRDefault="00BD46BF" w:rsidP="0042373C">
            <w:pPr>
              <w:ind w:left="341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</w:tr>
      <w:bookmarkEnd w:id="1"/>
    </w:tbl>
    <w:p w:rsidR="00BD46BF" w:rsidRDefault="00BD46BF" w:rsidP="00F17A60">
      <w:pPr>
        <w:rPr>
          <w:rFonts w:ascii="Times New Roman" w:hAnsi="Times New Roman"/>
        </w:rPr>
      </w:pPr>
    </w:p>
    <w:p w:rsidR="00BD46BF" w:rsidRDefault="00BD46BF" w:rsidP="00F17A60">
      <w:pPr>
        <w:rPr>
          <w:rFonts w:ascii="Times New Roman" w:hAnsi="Times New Roman"/>
        </w:rPr>
      </w:pPr>
    </w:p>
    <w:p w:rsidR="00BD46BF" w:rsidRDefault="00BD46BF" w:rsidP="00F17A60">
      <w:pPr>
        <w:rPr>
          <w:rFonts w:ascii="Times New Roman" w:hAnsi="Times New Roman"/>
        </w:rPr>
      </w:pPr>
    </w:p>
    <w:p w:rsidR="00BD46BF" w:rsidRDefault="00BD46BF" w:rsidP="00F17A60">
      <w:pPr>
        <w:rPr>
          <w:rFonts w:ascii="Times New Roman" w:hAnsi="Times New Roman"/>
        </w:rPr>
      </w:pPr>
    </w:p>
    <w:p w:rsidR="00BD46BF" w:rsidRDefault="00BD46BF" w:rsidP="00F17A60">
      <w:pPr>
        <w:rPr>
          <w:rFonts w:ascii="Times New Roman" w:hAnsi="Times New Roman"/>
        </w:rPr>
      </w:pPr>
    </w:p>
    <w:p w:rsidR="00A17376" w:rsidRDefault="00A17376" w:rsidP="00F17A60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№1.</w:t>
      </w:r>
    </w:p>
    <w:p w:rsidR="00A17376" w:rsidRDefault="00A17376" w:rsidP="00A17376">
      <w:pPr>
        <w:spacing w:after="0" w:line="240" w:lineRule="auto"/>
        <w:ind w:firstLine="2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Применение фотоэффекта </w:t>
      </w:r>
    </w:p>
    <w:p w:rsidR="00A17376" w:rsidRPr="0031648F" w:rsidRDefault="00A17376" w:rsidP="00A17376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624B">
        <w:rPr>
          <w:rFonts w:ascii="Times New Roman" w:eastAsia="Times New Roman" w:hAnsi="Times New Roman"/>
          <w:color w:val="000000"/>
          <w:lang w:eastAsia="ru-RU"/>
        </w:rPr>
        <w:t>Приборы, в основе принципа действия которых лежит явление фотоэффекта, называют фотоэлементами.</w:t>
      </w:r>
      <w:r w:rsidRPr="0031648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48F">
        <w:rPr>
          <w:rFonts w:ascii="Times New Roman" w:hAnsi="Times New Roman"/>
          <w:color w:val="000000"/>
        </w:rPr>
        <w:t xml:space="preserve">В настоящее время практически невозможно указать отрасли производства, где бы не использовались фотоэлементы — приемники излучения, работающие на основе фотоэффекта и преобразующие энергию излучения </w:t>
      </w:r>
      <w:proofErr w:type="gramStart"/>
      <w:r w:rsidRPr="0031648F">
        <w:rPr>
          <w:rFonts w:ascii="Times New Roman" w:hAnsi="Times New Roman"/>
          <w:color w:val="000000"/>
        </w:rPr>
        <w:t>в</w:t>
      </w:r>
      <w:proofErr w:type="gramEnd"/>
      <w:r w:rsidRPr="0031648F">
        <w:rPr>
          <w:rFonts w:ascii="Times New Roman" w:hAnsi="Times New Roman"/>
          <w:color w:val="000000"/>
        </w:rPr>
        <w:t xml:space="preserve"> электрическую</w:t>
      </w:r>
    </w:p>
    <w:p w:rsidR="00A17376" w:rsidRPr="0021624B" w:rsidRDefault="00A17376" w:rsidP="00A17376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624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48F">
        <w:rPr>
          <w:rFonts w:ascii="Times New Roman" w:eastAsia="Times New Roman" w:hAnsi="Times New Roman"/>
          <w:color w:val="000000"/>
          <w:lang w:eastAsia="ru-RU"/>
        </w:rPr>
        <w:t xml:space="preserve">Фотоэлементы </w:t>
      </w:r>
      <w:r w:rsidRPr="0021624B">
        <w:rPr>
          <w:rFonts w:ascii="Times New Roman" w:eastAsia="Times New Roman" w:hAnsi="Times New Roman"/>
          <w:color w:val="000000"/>
          <w:lang w:eastAsia="ru-RU"/>
        </w:rPr>
        <w:t>широко применяют в различных схемах автоматики для управления электрическими цепями с помощью световых пучков</w:t>
      </w:r>
      <w:r w:rsidRPr="0031648F">
        <w:rPr>
          <w:rFonts w:ascii="Times New Roman" w:eastAsia="Times New Roman" w:hAnsi="Times New Roman"/>
          <w:color w:val="000000"/>
          <w:lang w:eastAsia="ru-RU"/>
        </w:rPr>
        <w:t>, фотоэлектрическое</w:t>
      </w:r>
      <w:r w:rsidRPr="0021624B">
        <w:rPr>
          <w:rFonts w:ascii="Times New Roman" w:eastAsia="Times New Roman" w:hAnsi="Times New Roman"/>
          <w:color w:val="000000"/>
          <w:lang w:eastAsia="ru-RU"/>
        </w:rPr>
        <w:t xml:space="preserve"> реле</w:t>
      </w:r>
      <w:r w:rsidRPr="0031648F">
        <w:rPr>
          <w:rFonts w:ascii="Times New Roman" w:eastAsia="Times New Roman" w:hAnsi="Times New Roman"/>
          <w:color w:val="000000"/>
          <w:lang w:eastAsia="ru-RU"/>
        </w:rPr>
        <w:t>, пре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града в турникете метро, </w:t>
      </w:r>
      <w:r w:rsidRPr="0031648F">
        <w:rPr>
          <w:rFonts w:ascii="Times New Roman" w:eastAsia="Times New Roman" w:hAnsi="Times New Roman"/>
          <w:color w:val="000000"/>
          <w:lang w:eastAsia="ru-RU"/>
        </w:rPr>
        <w:t>измерительные приборы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(освещенность помещения)</w:t>
      </w:r>
      <w:r w:rsidRPr="0031648F">
        <w:rPr>
          <w:rFonts w:ascii="Times New Roman" w:eastAsia="Times New Roman" w:hAnsi="Times New Roman"/>
          <w:color w:val="000000"/>
          <w:lang w:eastAsia="ru-RU"/>
        </w:rPr>
        <w:t xml:space="preserve"> и др</w:t>
      </w:r>
      <w:r w:rsidRPr="0021624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A17376" w:rsidRPr="0021624B" w:rsidRDefault="00A17376" w:rsidP="00A17376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624B">
        <w:rPr>
          <w:rFonts w:ascii="Times New Roman" w:eastAsia="Times New Roman" w:hAnsi="Times New Roman"/>
          <w:color w:val="000000"/>
          <w:lang w:eastAsia="ru-RU"/>
        </w:rPr>
        <w:t>С помощью фотоэлементов осуществляется воспроизведение звука, записанного на кинопленке</w:t>
      </w:r>
      <w:r w:rsidRPr="0031648F">
        <w:rPr>
          <w:rFonts w:ascii="Times New Roman" w:eastAsia="Times New Roman" w:hAnsi="Times New Roman"/>
          <w:color w:val="000000"/>
          <w:lang w:eastAsia="ru-RU"/>
        </w:rPr>
        <w:t>,</w:t>
      </w:r>
      <w:r w:rsidRPr="0021624B">
        <w:rPr>
          <w:rFonts w:ascii="Times New Roman" w:eastAsia="Times New Roman" w:hAnsi="Times New Roman"/>
          <w:color w:val="000000"/>
          <w:lang w:eastAsia="ru-RU"/>
        </w:rPr>
        <w:t xml:space="preserve"> а также передача движущихся изображений (телевидение).</w:t>
      </w:r>
    </w:p>
    <w:p w:rsidR="00A17376" w:rsidRPr="0021624B" w:rsidRDefault="00A17376" w:rsidP="00A17376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624B">
        <w:rPr>
          <w:rFonts w:ascii="Times New Roman" w:eastAsia="Times New Roman" w:hAnsi="Times New Roman"/>
          <w:color w:val="000000"/>
          <w:lang w:eastAsia="ru-RU"/>
        </w:rPr>
        <w:t xml:space="preserve">В аэронавигации, в военном деле широкое применение нашли фотоэлементы, </w:t>
      </w:r>
      <w:r w:rsidRPr="0031648F">
        <w:rPr>
          <w:rFonts w:ascii="Times New Roman" w:eastAsia="Times New Roman" w:hAnsi="Times New Roman"/>
          <w:color w:val="000000"/>
          <w:lang w:eastAsia="ru-RU"/>
        </w:rPr>
        <w:t>для обнаружения невидимых излучений.</w:t>
      </w:r>
    </w:p>
    <w:p w:rsidR="00A17376" w:rsidRPr="0021624B" w:rsidRDefault="00A17376" w:rsidP="00A17376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624B">
        <w:rPr>
          <w:rFonts w:ascii="Times New Roman" w:eastAsia="Times New Roman" w:hAnsi="Times New Roman"/>
          <w:color w:val="000000"/>
          <w:lang w:eastAsia="ru-RU"/>
        </w:rPr>
        <w:t xml:space="preserve">На явлении внутреннего фотоэффекта основана работа </w:t>
      </w:r>
      <w:proofErr w:type="gramStart"/>
      <w:r w:rsidRPr="0021624B">
        <w:rPr>
          <w:rFonts w:ascii="Times New Roman" w:eastAsia="Times New Roman" w:hAnsi="Times New Roman"/>
          <w:color w:val="000000"/>
          <w:lang w:eastAsia="ru-RU"/>
        </w:rPr>
        <w:t>фото-сопротивлений</w:t>
      </w:r>
      <w:proofErr w:type="gramEnd"/>
      <w:r w:rsidRPr="0021624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A17376" w:rsidRPr="0021624B" w:rsidRDefault="00A17376" w:rsidP="00A17376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624B">
        <w:rPr>
          <w:rFonts w:ascii="Times New Roman" w:eastAsia="Times New Roman" w:hAnsi="Times New Roman"/>
          <w:color w:val="000000"/>
          <w:lang w:eastAsia="ru-RU"/>
        </w:rPr>
        <w:t xml:space="preserve">Фотосопротивления позволяют на расстоянии автоматически обнаружить нарушения нормального хода различных производственных процессов и останавливать в этих случаях процессы. Фотосопротивления применяются для сортировки массовых изделий по их размерам и окраске. </w:t>
      </w:r>
    </w:p>
    <w:p w:rsidR="00A17376" w:rsidRPr="0031648F" w:rsidRDefault="00A17376" w:rsidP="00A17376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31648F">
        <w:rPr>
          <w:rFonts w:ascii="Times New Roman" w:eastAsia="Times New Roman" w:hAnsi="Times New Roman"/>
          <w:color w:val="000000"/>
          <w:lang w:eastAsia="ru-RU"/>
        </w:rPr>
        <w:t xml:space="preserve">Фотоэлемент </w:t>
      </w:r>
      <w:r w:rsidRPr="0021624B">
        <w:rPr>
          <w:rFonts w:ascii="Times New Roman" w:eastAsia="Times New Roman" w:hAnsi="Times New Roman"/>
          <w:color w:val="000000"/>
          <w:lang w:eastAsia="ru-RU"/>
        </w:rPr>
        <w:t xml:space="preserve"> с запирающим </w:t>
      </w:r>
      <w:r w:rsidRPr="0031648F">
        <w:rPr>
          <w:rFonts w:ascii="Times New Roman" w:eastAsia="Times New Roman" w:hAnsi="Times New Roman"/>
          <w:color w:val="000000"/>
          <w:lang w:eastAsia="ru-RU"/>
        </w:rPr>
        <w:t>слоем (венти</w:t>
      </w:r>
      <w:r>
        <w:rPr>
          <w:rFonts w:ascii="Times New Roman" w:eastAsia="Times New Roman" w:hAnsi="Times New Roman"/>
          <w:color w:val="000000"/>
          <w:lang w:eastAsia="ru-RU"/>
        </w:rPr>
        <w:t>льный фотоэлемент), широко при</w:t>
      </w:r>
      <w:r w:rsidRPr="0031648F">
        <w:rPr>
          <w:rFonts w:ascii="Times New Roman" w:eastAsia="Times New Roman" w:hAnsi="Times New Roman"/>
          <w:color w:val="000000"/>
          <w:lang w:eastAsia="ru-RU"/>
        </w:rPr>
        <w:t>меняется в солнечных батареях.</w:t>
      </w:r>
    </w:p>
    <w:p w:rsidR="00A17376" w:rsidRPr="008153FA" w:rsidRDefault="00A17376" w:rsidP="00F17A60">
      <w:pPr>
        <w:rPr>
          <w:rFonts w:ascii="Times New Roman" w:hAnsi="Times New Roman"/>
        </w:rPr>
      </w:pPr>
    </w:p>
    <w:p w:rsidR="00F17A60" w:rsidRDefault="001A732F" w:rsidP="00F17A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№2 </w:t>
      </w:r>
      <w:proofErr w:type="gramStart"/>
      <w:r w:rsidR="00BD46BF">
        <w:rPr>
          <w:rFonts w:ascii="Times New Roman" w:hAnsi="Times New Roman"/>
        </w:rPr>
        <w:t xml:space="preserve">( </w:t>
      </w:r>
      <w:proofErr w:type="gramEnd"/>
      <w:r w:rsidR="00BD46BF">
        <w:rPr>
          <w:rFonts w:ascii="Times New Roman" w:hAnsi="Times New Roman"/>
        </w:rPr>
        <w:t>к задаче)</w:t>
      </w:r>
    </w:p>
    <w:p w:rsidR="001A732F" w:rsidRDefault="001A732F" w:rsidP="00F17A60">
      <w:pPr>
        <w:rPr>
          <w:rFonts w:ascii="Times New Roman" w:hAnsi="Times New Roman"/>
        </w:rPr>
      </w:pPr>
      <w:r>
        <w:rPr>
          <w:rFonts w:ascii="Times New Roman" w:hAnsi="Times New Roman"/>
        </w:rPr>
        <w:t>Таблица работы выхода электрона из металла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111"/>
      </w:tblGrid>
      <w:tr w:rsidR="001A732F" w:rsidTr="005A5433">
        <w:tc>
          <w:tcPr>
            <w:tcW w:w="4644" w:type="dxa"/>
          </w:tcPr>
          <w:p w:rsidR="001A732F" w:rsidRPr="005A5433" w:rsidRDefault="001A732F" w:rsidP="005A5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33">
              <w:rPr>
                <w:rFonts w:ascii="Times New Roman" w:hAnsi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4111" w:type="dxa"/>
          </w:tcPr>
          <w:p w:rsidR="001A732F" w:rsidRPr="005A5433" w:rsidRDefault="001A732F" w:rsidP="005A5433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5A5433">
              <w:rPr>
                <w:rFonts w:ascii="Times New Roman" w:hAnsi="Times New Roman"/>
                <w:b/>
                <w:sz w:val="24"/>
                <w:szCs w:val="24"/>
              </w:rPr>
              <w:t xml:space="preserve">Работы выхода </w:t>
            </w:r>
            <w:proofErr w:type="gramStart"/>
            <w:r w:rsidRPr="005A54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5A543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5A543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вых</w:t>
            </w:r>
            <w:proofErr w:type="spellEnd"/>
            <w:r w:rsidRPr="005A543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  (эВ)</w:t>
            </w:r>
          </w:p>
        </w:tc>
      </w:tr>
      <w:tr w:rsidR="001A732F" w:rsidTr="005A5433">
        <w:tc>
          <w:tcPr>
            <w:tcW w:w="4644" w:type="dxa"/>
          </w:tcPr>
          <w:p w:rsidR="001A732F" w:rsidRPr="005A5433" w:rsidRDefault="001A732F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33">
              <w:rPr>
                <w:rFonts w:ascii="Times New Roman" w:hAnsi="Times New Roman"/>
                <w:sz w:val="24"/>
                <w:szCs w:val="24"/>
              </w:rPr>
              <w:t>Аллюминий</w:t>
            </w:r>
            <w:proofErr w:type="spellEnd"/>
          </w:p>
        </w:tc>
        <w:tc>
          <w:tcPr>
            <w:tcW w:w="4111" w:type="dxa"/>
          </w:tcPr>
          <w:p w:rsidR="001A732F" w:rsidRPr="005A5433" w:rsidRDefault="005A5433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3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A732F" w:rsidTr="005A5433">
        <w:tc>
          <w:tcPr>
            <w:tcW w:w="4644" w:type="dxa"/>
          </w:tcPr>
          <w:p w:rsidR="001A732F" w:rsidRPr="005A5433" w:rsidRDefault="005A5433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33">
              <w:rPr>
                <w:rFonts w:ascii="Times New Roman" w:hAnsi="Times New Roman"/>
                <w:sz w:val="24"/>
                <w:szCs w:val="24"/>
              </w:rPr>
              <w:t>Медь</w:t>
            </w:r>
          </w:p>
        </w:tc>
        <w:tc>
          <w:tcPr>
            <w:tcW w:w="4111" w:type="dxa"/>
          </w:tcPr>
          <w:p w:rsidR="001A732F" w:rsidRPr="005A5433" w:rsidRDefault="005A5433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33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</w:tr>
      <w:tr w:rsidR="001A732F" w:rsidTr="005A5433">
        <w:tc>
          <w:tcPr>
            <w:tcW w:w="4644" w:type="dxa"/>
          </w:tcPr>
          <w:p w:rsidR="005A5433" w:rsidRPr="005A5433" w:rsidRDefault="005A5433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33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4111" w:type="dxa"/>
          </w:tcPr>
          <w:p w:rsidR="001A732F" w:rsidRPr="005A5433" w:rsidRDefault="005A5433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33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A732F" w:rsidTr="005A5433">
        <w:tc>
          <w:tcPr>
            <w:tcW w:w="4644" w:type="dxa"/>
          </w:tcPr>
          <w:p w:rsidR="001A732F" w:rsidRPr="005A5433" w:rsidRDefault="005A5433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33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4111" w:type="dxa"/>
          </w:tcPr>
          <w:p w:rsidR="001A732F" w:rsidRPr="005A5433" w:rsidRDefault="005A5433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33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1A732F" w:rsidTr="005A5433">
        <w:tc>
          <w:tcPr>
            <w:tcW w:w="4644" w:type="dxa"/>
          </w:tcPr>
          <w:p w:rsidR="001A732F" w:rsidRPr="005A5433" w:rsidRDefault="005A5433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33">
              <w:rPr>
                <w:rFonts w:ascii="Times New Roman" w:hAnsi="Times New Roman"/>
                <w:sz w:val="24"/>
                <w:szCs w:val="24"/>
              </w:rPr>
              <w:t>Цезий</w:t>
            </w:r>
          </w:p>
        </w:tc>
        <w:tc>
          <w:tcPr>
            <w:tcW w:w="4111" w:type="dxa"/>
          </w:tcPr>
          <w:p w:rsidR="001A732F" w:rsidRPr="005A5433" w:rsidRDefault="005A5433" w:rsidP="005A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33"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</w:tr>
    </w:tbl>
    <w:p w:rsidR="001A732F" w:rsidRPr="008153FA" w:rsidRDefault="001A732F" w:rsidP="00F17A60">
      <w:pPr>
        <w:rPr>
          <w:rFonts w:ascii="Times New Roman" w:hAnsi="Times New Roman"/>
        </w:rPr>
      </w:pPr>
    </w:p>
    <w:p w:rsidR="0048460E" w:rsidRPr="00F17A60" w:rsidRDefault="0048460E" w:rsidP="00F17A60"/>
    <w:sectPr w:rsidR="0048460E" w:rsidRPr="00F17A60" w:rsidSect="00F17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CB4"/>
    <w:multiLevelType w:val="hybridMultilevel"/>
    <w:tmpl w:val="97B80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B2045"/>
    <w:multiLevelType w:val="hybridMultilevel"/>
    <w:tmpl w:val="54ACB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E44404"/>
    <w:multiLevelType w:val="hybridMultilevel"/>
    <w:tmpl w:val="692633EC"/>
    <w:lvl w:ilvl="0" w:tplc="3D86B1E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9C69C4A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5012225A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D1A9F9E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BA8F38A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871CC6A4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3BAC94C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ED05048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B4AC6F4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811004B"/>
    <w:multiLevelType w:val="hybridMultilevel"/>
    <w:tmpl w:val="F014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33"/>
    <w:rsid w:val="000047A0"/>
    <w:rsid w:val="00007CB0"/>
    <w:rsid w:val="00011BBD"/>
    <w:rsid w:val="00035062"/>
    <w:rsid w:val="00035CB7"/>
    <w:rsid w:val="000463A0"/>
    <w:rsid w:val="00047E4D"/>
    <w:rsid w:val="0005605F"/>
    <w:rsid w:val="0006088C"/>
    <w:rsid w:val="000A3294"/>
    <w:rsid w:val="000B10AC"/>
    <w:rsid w:val="000B7DB9"/>
    <w:rsid w:val="000D259E"/>
    <w:rsid w:val="000D342F"/>
    <w:rsid w:val="000D4274"/>
    <w:rsid w:val="001011B1"/>
    <w:rsid w:val="00101DD7"/>
    <w:rsid w:val="00122661"/>
    <w:rsid w:val="00130EB7"/>
    <w:rsid w:val="001401AA"/>
    <w:rsid w:val="00175EAA"/>
    <w:rsid w:val="0018283E"/>
    <w:rsid w:val="00185BF0"/>
    <w:rsid w:val="001A732F"/>
    <w:rsid w:val="001B4D0E"/>
    <w:rsid w:val="001C62F4"/>
    <w:rsid w:val="001E6443"/>
    <w:rsid w:val="001F4DD3"/>
    <w:rsid w:val="00210AE7"/>
    <w:rsid w:val="002360E5"/>
    <w:rsid w:val="00237B72"/>
    <w:rsid w:val="00245E88"/>
    <w:rsid w:val="00253009"/>
    <w:rsid w:val="00256D53"/>
    <w:rsid w:val="002606A3"/>
    <w:rsid w:val="00276ACF"/>
    <w:rsid w:val="002771D2"/>
    <w:rsid w:val="002879A6"/>
    <w:rsid w:val="00287FC1"/>
    <w:rsid w:val="002A1A75"/>
    <w:rsid w:val="002A3D8D"/>
    <w:rsid w:val="002C4545"/>
    <w:rsid w:val="002C5477"/>
    <w:rsid w:val="002D4C64"/>
    <w:rsid w:val="002E1770"/>
    <w:rsid w:val="0031635A"/>
    <w:rsid w:val="003203EE"/>
    <w:rsid w:val="00324620"/>
    <w:rsid w:val="00363E9D"/>
    <w:rsid w:val="003778D3"/>
    <w:rsid w:val="0038290A"/>
    <w:rsid w:val="003C2F5E"/>
    <w:rsid w:val="003D7957"/>
    <w:rsid w:val="003E5EB5"/>
    <w:rsid w:val="00421A22"/>
    <w:rsid w:val="00423D04"/>
    <w:rsid w:val="004334EF"/>
    <w:rsid w:val="0044454C"/>
    <w:rsid w:val="004508DF"/>
    <w:rsid w:val="00453BBE"/>
    <w:rsid w:val="0048460E"/>
    <w:rsid w:val="004A65B2"/>
    <w:rsid w:val="004B355E"/>
    <w:rsid w:val="004B69F5"/>
    <w:rsid w:val="004C5183"/>
    <w:rsid w:val="004E22EC"/>
    <w:rsid w:val="00504398"/>
    <w:rsid w:val="00517601"/>
    <w:rsid w:val="00532DFA"/>
    <w:rsid w:val="00550547"/>
    <w:rsid w:val="00560633"/>
    <w:rsid w:val="00571110"/>
    <w:rsid w:val="005A356E"/>
    <w:rsid w:val="005A427C"/>
    <w:rsid w:val="005A4323"/>
    <w:rsid w:val="005A5433"/>
    <w:rsid w:val="005D158A"/>
    <w:rsid w:val="005D2C93"/>
    <w:rsid w:val="005E490B"/>
    <w:rsid w:val="006150EE"/>
    <w:rsid w:val="00622748"/>
    <w:rsid w:val="006350B5"/>
    <w:rsid w:val="0064105E"/>
    <w:rsid w:val="006562A6"/>
    <w:rsid w:val="006C22B1"/>
    <w:rsid w:val="006D327C"/>
    <w:rsid w:val="006E614E"/>
    <w:rsid w:val="006F6660"/>
    <w:rsid w:val="00703A8B"/>
    <w:rsid w:val="007118E9"/>
    <w:rsid w:val="007164B4"/>
    <w:rsid w:val="0072739B"/>
    <w:rsid w:val="00763CB3"/>
    <w:rsid w:val="0076488A"/>
    <w:rsid w:val="00783D8D"/>
    <w:rsid w:val="0079052B"/>
    <w:rsid w:val="00791FDB"/>
    <w:rsid w:val="007A2244"/>
    <w:rsid w:val="007A37B5"/>
    <w:rsid w:val="007B6EA9"/>
    <w:rsid w:val="007C2853"/>
    <w:rsid w:val="007D5AD5"/>
    <w:rsid w:val="007E5AC5"/>
    <w:rsid w:val="007F20A6"/>
    <w:rsid w:val="007F4ECC"/>
    <w:rsid w:val="00805FA3"/>
    <w:rsid w:val="008153FA"/>
    <w:rsid w:val="008172CB"/>
    <w:rsid w:val="00820B16"/>
    <w:rsid w:val="008219AB"/>
    <w:rsid w:val="008325EA"/>
    <w:rsid w:val="00840F3E"/>
    <w:rsid w:val="00883723"/>
    <w:rsid w:val="0089122E"/>
    <w:rsid w:val="008A1F10"/>
    <w:rsid w:val="009252B9"/>
    <w:rsid w:val="00957B00"/>
    <w:rsid w:val="009601CE"/>
    <w:rsid w:val="00974A5D"/>
    <w:rsid w:val="009C1FF0"/>
    <w:rsid w:val="009F3D8B"/>
    <w:rsid w:val="009F6BB0"/>
    <w:rsid w:val="00A03466"/>
    <w:rsid w:val="00A03F77"/>
    <w:rsid w:val="00A069E4"/>
    <w:rsid w:val="00A17376"/>
    <w:rsid w:val="00A3097B"/>
    <w:rsid w:val="00A3354B"/>
    <w:rsid w:val="00A51EDA"/>
    <w:rsid w:val="00A67A28"/>
    <w:rsid w:val="00A715C1"/>
    <w:rsid w:val="00A93199"/>
    <w:rsid w:val="00A95266"/>
    <w:rsid w:val="00A9637C"/>
    <w:rsid w:val="00A9718E"/>
    <w:rsid w:val="00AC68C0"/>
    <w:rsid w:val="00B060DA"/>
    <w:rsid w:val="00B17636"/>
    <w:rsid w:val="00B20CAA"/>
    <w:rsid w:val="00B33FBA"/>
    <w:rsid w:val="00B40517"/>
    <w:rsid w:val="00B422E9"/>
    <w:rsid w:val="00B55E39"/>
    <w:rsid w:val="00B6123F"/>
    <w:rsid w:val="00B71339"/>
    <w:rsid w:val="00B73673"/>
    <w:rsid w:val="00B7755C"/>
    <w:rsid w:val="00B80844"/>
    <w:rsid w:val="00B866B9"/>
    <w:rsid w:val="00B92CC2"/>
    <w:rsid w:val="00B94492"/>
    <w:rsid w:val="00B96A33"/>
    <w:rsid w:val="00BA3533"/>
    <w:rsid w:val="00BA38E8"/>
    <w:rsid w:val="00BA7B6E"/>
    <w:rsid w:val="00BD1250"/>
    <w:rsid w:val="00BD1982"/>
    <w:rsid w:val="00BD1DE0"/>
    <w:rsid w:val="00BD46BF"/>
    <w:rsid w:val="00BE60D2"/>
    <w:rsid w:val="00BE6EBE"/>
    <w:rsid w:val="00C11B83"/>
    <w:rsid w:val="00C21D70"/>
    <w:rsid w:val="00C314E6"/>
    <w:rsid w:val="00C32429"/>
    <w:rsid w:val="00C34F38"/>
    <w:rsid w:val="00C457C0"/>
    <w:rsid w:val="00CA01A5"/>
    <w:rsid w:val="00CC7F11"/>
    <w:rsid w:val="00CF035E"/>
    <w:rsid w:val="00D35584"/>
    <w:rsid w:val="00D42F4A"/>
    <w:rsid w:val="00D509B3"/>
    <w:rsid w:val="00D71C32"/>
    <w:rsid w:val="00D76A96"/>
    <w:rsid w:val="00DA5073"/>
    <w:rsid w:val="00DA6A3E"/>
    <w:rsid w:val="00DB5666"/>
    <w:rsid w:val="00DE284E"/>
    <w:rsid w:val="00DF2C0C"/>
    <w:rsid w:val="00E01F20"/>
    <w:rsid w:val="00E14165"/>
    <w:rsid w:val="00E21E9C"/>
    <w:rsid w:val="00E716A7"/>
    <w:rsid w:val="00E74FEB"/>
    <w:rsid w:val="00EB2A2F"/>
    <w:rsid w:val="00EC0A1B"/>
    <w:rsid w:val="00EC6B54"/>
    <w:rsid w:val="00ED142F"/>
    <w:rsid w:val="00F00E5A"/>
    <w:rsid w:val="00F13031"/>
    <w:rsid w:val="00F1525D"/>
    <w:rsid w:val="00F17A60"/>
    <w:rsid w:val="00F17D99"/>
    <w:rsid w:val="00F4204D"/>
    <w:rsid w:val="00F573C0"/>
    <w:rsid w:val="00F573CA"/>
    <w:rsid w:val="00F66A43"/>
    <w:rsid w:val="00F81977"/>
    <w:rsid w:val="00F86FCD"/>
    <w:rsid w:val="00FA0D4A"/>
    <w:rsid w:val="00FD1679"/>
    <w:rsid w:val="00FD74B6"/>
    <w:rsid w:val="00FE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F17A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7A60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a3">
    <w:name w:val="List Paragraph"/>
    <w:basedOn w:val="a"/>
    <w:link w:val="a4"/>
    <w:uiPriority w:val="34"/>
    <w:qFormat/>
    <w:rsid w:val="00F17A60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F17A60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AssignmentTemplate">
    <w:name w:val="AssignmentTemplate"/>
    <w:basedOn w:val="9"/>
    <w:rsid w:val="00F17A6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F17A60"/>
  </w:style>
  <w:style w:type="character" w:styleId="a5">
    <w:name w:val="Hyperlink"/>
    <w:rsid w:val="00F17A6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17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A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7">
    <w:name w:val="FollowedHyperlink"/>
    <w:basedOn w:val="a0"/>
    <w:uiPriority w:val="99"/>
    <w:semiHidden/>
    <w:unhideWhenUsed/>
    <w:rsid w:val="00C11B8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3F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2C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A67A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F17A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7A60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a3">
    <w:name w:val="List Paragraph"/>
    <w:basedOn w:val="a"/>
    <w:link w:val="a4"/>
    <w:uiPriority w:val="34"/>
    <w:qFormat/>
    <w:rsid w:val="00F17A60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F17A60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AssignmentTemplate">
    <w:name w:val="AssignmentTemplate"/>
    <w:basedOn w:val="9"/>
    <w:rsid w:val="00F17A6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F17A60"/>
  </w:style>
  <w:style w:type="character" w:styleId="a5">
    <w:name w:val="Hyperlink"/>
    <w:rsid w:val="00F17A6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17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A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7">
    <w:name w:val="FollowedHyperlink"/>
    <w:basedOn w:val="a0"/>
    <w:uiPriority w:val="99"/>
    <w:semiHidden/>
    <w:unhideWhenUsed/>
    <w:rsid w:val="00C11B8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3F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2C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A67A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63FE-FD7B-41E3-8FCB-4B18674F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</cp:lastModifiedBy>
  <cp:revision>39</cp:revision>
  <cp:lastPrinted>2019-07-16T00:39:00Z</cp:lastPrinted>
  <dcterms:created xsi:type="dcterms:W3CDTF">2019-07-22T09:32:00Z</dcterms:created>
  <dcterms:modified xsi:type="dcterms:W3CDTF">2022-09-19T14:07:00Z</dcterms:modified>
</cp:coreProperties>
</file>